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4A35D42C"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CB3525">
        <w:rPr>
          <w:rFonts w:ascii="Verdana" w:hAnsi="Verdana"/>
          <w:b/>
          <w:sz w:val="22"/>
          <w:szCs w:val="22"/>
        </w:rPr>
        <w:t>7</w:t>
      </w:r>
      <w:r w:rsidR="00E17B65">
        <w:rPr>
          <w:rFonts w:ascii="Verdana" w:hAnsi="Verdana"/>
          <w:b/>
          <w:sz w:val="22"/>
          <w:szCs w:val="22"/>
        </w:rPr>
        <w:t>7</w:t>
      </w:r>
      <w:r w:rsidR="004704F4">
        <w:rPr>
          <w:rFonts w:ascii="Verdana" w:hAnsi="Verdana"/>
          <w:b/>
          <w:sz w:val="22"/>
          <w:szCs w:val="22"/>
        </w:rPr>
        <w:t>2</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0493961F"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3677CA">
        <w:rPr>
          <w:rFonts w:ascii="Verdana" w:hAnsi="Verdana"/>
          <w:color w:val="000000" w:themeColor="text1"/>
          <w:sz w:val="18"/>
          <w:szCs w:val="18"/>
        </w:rPr>
        <w:t xml:space="preserve">GAS TECNICI FOLIGNO </w:t>
      </w:r>
      <w:r w:rsidR="0043370F" w:rsidRPr="00802AFF">
        <w:rPr>
          <w:rFonts w:ascii="Verdana" w:hAnsi="Verdana"/>
          <w:color w:val="000000" w:themeColor="text1"/>
          <w:sz w:val="18"/>
          <w:szCs w:val="18"/>
        </w:rPr>
        <w:t xml:space="preserve">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20884C76"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E17B65">
        <w:rPr>
          <w:rFonts w:ascii="Verdana" w:hAnsi="Verdana"/>
          <w:b/>
          <w:sz w:val="18"/>
          <w:szCs w:val="18"/>
        </w:rPr>
        <w:t>Z383D80A2F</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05DCAFDC"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w:t>
      </w:r>
      <w:r w:rsidR="003677CA">
        <w:rPr>
          <w:rFonts w:ascii="Verdana" w:hAnsi="Verdana"/>
          <w:color w:val="000000" w:themeColor="text1"/>
          <w:sz w:val="20"/>
          <w:szCs w:val="20"/>
        </w:rPr>
        <w:t xml:space="preserve">alla fornitura di </w:t>
      </w:r>
      <w:proofErr w:type="spellStart"/>
      <w:r w:rsidR="00D13018">
        <w:rPr>
          <w:rFonts w:ascii="Verdana" w:hAnsi="Verdana"/>
          <w:color w:val="000000" w:themeColor="text1"/>
          <w:sz w:val="20"/>
          <w:szCs w:val="20"/>
        </w:rPr>
        <w:t>di</w:t>
      </w:r>
      <w:proofErr w:type="spellEnd"/>
      <w:r w:rsidR="00D13018">
        <w:rPr>
          <w:rFonts w:ascii="Verdana" w:hAnsi="Verdana"/>
          <w:color w:val="000000" w:themeColor="text1"/>
          <w:sz w:val="20"/>
          <w:szCs w:val="20"/>
        </w:rPr>
        <w:t xml:space="preserve"> 5 bombole </w:t>
      </w:r>
      <w:r w:rsidR="006D6068">
        <w:rPr>
          <w:rFonts w:ascii="Verdana" w:hAnsi="Verdana"/>
          <w:color w:val="000000" w:themeColor="text1"/>
          <w:sz w:val="20"/>
          <w:szCs w:val="20"/>
        </w:rPr>
        <w:t>di ossigeno medicale</w:t>
      </w:r>
      <w:r w:rsidR="003677CA">
        <w:rPr>
          <w:rFonts w:ascii="Verdana" w:hAnsi="Verdana"/>
          <w:color w:val="000000" w:themeColor="text1"/>
          <w:sz w:val="20"/>
          <w:szCs w:val="20"/>
        </w:rPr>
        <w:t xml:space="preserve"> </w:t>
      </w:r>
      <w:r w:rsidR="00921711">
        <w:rPr>
          <w:rFonts w:ascii="Verdana" w:hAnsi="Verdana"/>
          <w:color w:val="000000" w:themeColor="text1"/>
          <w:sz w:val="20"/>
          <w:szCs w:val="20"/>
        </w:rPr>
        <w:t xml:space="preserve">oltre trasporto </w:t>
      </w:r>
      <w:r w:rsidRPr="00802AFF">
        <w:rPr>
          <w:rFonts w:ascii="Verdana" w:hAnsi="Verdana"/>
          <w:color w:val="000000" w:themeColor="text1"/>
          <w:sz w:val="20"/>
          <w:szCs w:val="20"/>
        </w:rPr>
        <w:t xml:space="preserve">per </w:t>
      </w:r>
      <w:r w:rsidR="00F47246">
        <w:rPr>
          <w:rFonts w:ascii="Verdana" w:hAnsi="Verdana"/>
          <w:color w:val="000000" w:themeColor="text1"/>
          <w:sz w:val="20"/>
          <w:szCs w:val="20"/>
        </w:rPr>
        <w:t xml:space="preserve">le </w:t>
      </w:r>
      <w:r w:rsidRPr="00802AFF">
        <w:rPr>
          <w:rFonts w:ascii="Verdana" w:hAnsi="Verdana"/>
          <w:color w:val="000000" w:themeColor="text1"/>
          <w:sz w:val="20"/>
          <w:szCs w:val="20"/>
        </w:rPr>
        <w:t xml:space="preserve">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62126CE6"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w:t>
      </w:r>
      <w:r w:rsidR="003677CA">
        <w:rPr>
          <w:rFonts w:ascii="Verdana" w:hAnsi="Verdana"/>
          <w:color w:val="000000" w:themeColor="text1"/>
          <w:sz w:val="20"/>
          <w:szCs w:val="20"/>
        </w:rPr>
        <w:t xml:space="preserve">ziario </w:t>
      </w:r>
      <w:r w:rsidRPr="00802AFF">
        <w:rPr>
          <w:rFonts w:ascii="Verdana" w:hAnsi="Verdana"/>
          <w:color w:val="000000" w:themeColor="text1"/>
          <w:sz w:val="20"/>
          <w:szCs w:val="20"/>
        </w:rPr>
        <w:t xml:space="preserve">del </w:t>
      </w:r>
      <w:r w:rsidR="003677CA">
        <w:rPr>
          <w:rFonts w:ascii="Verdana" w:hAnsi="Verdana"/>
          <w:color w:val="000000" w:themeColor="text1"/>
          <w:sz w:val="20"/>
          <w:szCs w:val="20"/>
        </w:rPr>
        <w:t xml:space="preserve">gennaio </w:t>
      </w:r>
      <w:r w:rsidR="0043370F" w:rsidRPr="00802AFF">
        <w:rPr>
          <w:rFonts w:ascii="Verdana" w:hAnsi="Verdana"/>
          <w:color w:val="000000" w:themeColor="text1"/>
          <w:sz w:val="20"/>
          <w:szCs w:val="20"/>
        </w:rPr>
        <w:t xml:space="preserve">2023 </w:t>
      </w:r>
      <w:r w:rsidRPr="00802AFF">
        <w:rPr>
          <w:rFonts w:ascii="Verdana" w:hAnsi="Verdana"/>
          <w:color w:val="000000" w:themeColor="text1"/>
          <w:sz w:val="20"/>
          <w:szCs w:val="20"/>
        </w:rPr>
        <w:t xml:space="preserve">presentato dall’impresa </w:t>
      </w:r>
      <w:r w:rsidR="003677CA">
        <w:rPr>
          <w:rFonts w:ascii="Verdana" w:hAnsi="Verdana"/>
          <w:color w:val="000000" w:themeColor="text1"/>
          <w:sz w:val="20"/>
          <w:szCs w:val="20"/>
        </w:rPr>
        <w:t>GAS TECNICI FOLIGNO</w:t>
      </w:r>
      <w:r w:rsidRPr="00802AFF">
        <w:rPr>
          <w:rFonts w:ascii="Verdana" w:hAnsi="Verdana"/>
          <w:color w:val="000000" w:themeColor="text1"/>
          <w:sz w:val="20"/>
          <w:szCs w:val="20"/>
        </w:rPr>
        <w:t xml:space="preserve">, per un prezzo di Euro </w:t>
      </w:r>
      <w:r w:rsidR="002D69D7">
        <w:rPr>
          <w:rFonts w:ascii="Verdana" w:hAnsi="Verdana"/>
          <w:color w:val="000000" w:themeColor="text1"/>
          <w:sz w:val="20"/>
          <w:szCs w:val="20"/>
        </w:rPr>
        <w:t>290,00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3677CA">
        <w:rPr>
          <w:rFonts w:ascii="Verdana" w:hAnsi="Verdana"/>
          <w:color w:val="000000" w:themeColor="text1"/>
          <w:sz w:val="20"/>
          <w:szCs w:val="20"/>
        </w:rPr>
        <w:t xml:space="preserve"> comprensivo di trasporto</w:t>
      </w:r>
      <w:r w:rsidRPr="00802AFF">
        <w:rPr>
          <w:rFonts w:ascii="Verdana" w:hAnsi="Verdana"/>
          <w:color w:val="000000" w:themeColor="text1"/>
          <w:sz w:val="20"/>
          <w:szCs w:val="20"/>
        </w:rPr>
        <w:t>;</w:t>
      </w:r>
    </w:p>
    <w:p w14:paraId="4DA8C610" w14:textId="78248BAF" w:rsidR="00E23666" w:rsidRPr="00802AFF" w:rsidRDefault="003D4D0A" w:rsidP="005A5C8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3677CA">
        <w:rPr>
          <w:rFonts w:ascii="Verdana" w:hAnsi="Verdana"/>
          <w:color w:val="000000" w:themeColor="text1"/>
          <w:sz w:val="20"/>
          <w:szCs w:val="20"/>
        </w:rPr>
        <w:t xml:space="preserve">GAS TECNICI FOLIGNO </w:t>
      </w:r>
      <w:r w:rsidR="00E23666" w:rsidRPr="00802AFF">
        <w:rPr>
          <w:rFonts w:ascii="Verdana" w:hAnsi="Verdana"/>
          <w:color w:val="000000" w:themeColor="text1"/>
          <w:sz w:val="20"/>
          <w:szCs w:val="20"/>
        </w:rPr>
        <w:t xml:space="preserve">è in possesso di pregresse e documentate esperienze idonee </w:t>
      </w:r>
      <w:r w:rsidR="003677CA">
        <w:rPr>
          <w:rFonts w:ascii="Verdana" w:hAnsi="Verdana"/>
          <w:color w:val="000000" w:themeColor="text1"/>
          <w:sz w:val="20"/>
          <w:szCs w:val="20"/>
        </w:rPr>
        <w:t xml:space="preserve">alla fornitura </w:t>
      </w:r>
      <w:r w:rsidR="00031BE7">
        <w:rPr>
          <w:rFonts w:ascii="Verdana" w:hAnsi="Verdana"/>
          <w:color w:val="000000" w:themeColor="text1"/>
          <w:sz w:val="20"/>
          <w:szCs w:val="20"/>
        </w:rPr>
        <w:t>e allocazione dei gas medic</w:t>
      </w:r>
      <w:r w:rsidR="002129D9">
        <w:rPr>
          <w:rFonts w:ascii="Verdana" w:hAnsi="Verdana"/>
          <w:color w:val="000000" w:themeColor="text1"/>
          <w:sz w:val="20"/>
          <w:szCs w:val="20"/>
        </w:rPr>
        <w:t>ali</w:t>
      </w:r>
      <w:r w:rsidR="00031BE7">
        <w:rPr>
          <w:rFonts w:ascii="Verdana" w:hAnsi="Verdana"/>
          <w:color w:val="000000" w:themeColor="text1"/>
          <w:sz w:val="20"/>
          <w:szCs w:val="20"/>
        </w:rPr>
        <w:t xml:space="preserve"> nelle rampe dedicate all’interno del Dipartimento scrivente</w:t>
      </w:r>
      <w:r w:rsidR="00E23666" w:rsidRPr="00802AFF">
        <w:rPr>
          <w:rFonts w:ascii="Verdana" w:hAnsi="Verdana"/>
          <w:color w:val="000000" w:themeColor="text1"/>
          <w:sz w:val="20"/>
          <w:szCs w:val="20"/>
        </w:rPr>
        <w:t>;</w:t>
      </w:r>
    </w:p>
    <w:p w14:paraId="5EC32E53" w14:textId="7E0DEC1D" w:rsidR="00E23666" w:rsidRPr="00802AFF" w:rsidRDefault="004C4041" w:rsidP="005A5C8E">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w:t>
      </w:r>
      <w:r w:rsidR="00D13018">
        <w:rPr>
          <w:rFonts w:ascii="Verdana" w:hAnsi="Verdana"/>
          <w:color w:val="000000" w:themeColor="text1"/>
          <w:sz w:val="20"/>
          <w:szCs w:val="20"/>
        </w:rPr>
        <w:t xml:space="preserve">si intende derogare al </w:t>
      </w:r>
      <w:r w:rsidR="00E23666" w:rsidRPr="00802AFF">
        <w:rPr>
          <w:rFonts w:ascii="Verdana" w:hAnsi="Verdana"/>
          <w:color w:val="000000" w:themeColor="text1"/>
          <w:sz w:val="20"/>
          <w:szCs w:val="20"/>
        </w:rPr>
        <w:t xml:space="preserve">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w:t>
      </w:r>
      <w:r w:rsidR="00031BE7">
        <w:rPr>
          <w:rFonts w:ascii="Verdana" w:hAnsi="Verdana"/>
          <w:color w:val="000000" w:themeColor="text1"/>
          <w:sz w:val="20"/>
          <w:szCs w:val="20"/>
        </w:rPr>
        <w:t xml:space="preserve">per le condizioni economiche offerte, la consegna in h 24 e l’allocazione tortuosa delle bombole all’interno delle sedi del dipartimento </w:t>
      </w:r>
      <w:r w:rsidR="00110F00">
        <w:rPr>
          <w:rFonts w:ascii="Verdana" w:hAnsi="Verdana"/>
          <w:color w:val="000000" w:themeColor="text1"/>
          <w:sz w:val="20"/>
          <w:szCs w:val="20"/>
        </w:rPr>
        <w:t>scrivente</w:t>
      </w:r>
      <w:r w:rsidR="00D13018">
        <w:rPr>
          <w:rFonts w:ascii="Verdana" w:hAnsi="Verdana"/>
          <w:color w:val="000000" w:themeColor="text1"/>
          <w:sz w:val="20"/>
          <w:szCs w:val="20"/>
        </w:rPr>
        <w:t xml:space="preserve"> l’Azienda </w:t>
      </w:r>
      <w:proofErr w:type="spellStart"/>
      <w:r w:rsidR="00D13018">
        <w:rPr>
          <w:rFonts w:ascii="Verdana" w:hAnsi="Verdana"/>
          <w:color w:val="000000" w:themeColor="text1"/>
          <w:sz w:val="20"/>
          <w:szCs w:val="20"/>
        </w:rPr>
        <w:t>anzicitata</w:t>
      </w:r>
      <w:proofErr w:type="spellEnd"/>
      <w:r w:rsidR="006D6068">
        <w:rPr>
          <w:rFonts w:ascii="Verdana" w:hAnsi="Verdana"/>
          <w:color w:val="000000" w:themeColor="text1"/>
          <w:sz w:val="20"/>
          <w:szCs w:val="20"/>
        </w:rPr>
        <w:t xml:space="preserve"> </w:t>
      </w:r>
      <w:r w:rsidR="00D13018">
        <w:rPr>
          <w:rFonts w:ascii="Verdana" w:hAnsi="Verdana"/>
          <w:color w:val="000000" w:themeColor="text1"/>
          <w:sz w:val="20"/>
          <w:szCs w:val="20"/>
        </w:rPr>
        <w:t>è in possesso di pregresse e documentate esperienze idonee all’esecuzione delle prestazioni contrattuali</w:t>
      </w:r>
      <w:r w:rsidR="00E23666" w:rsidRPr="00802AFF">
        <w:rPr>
          <w:rFonts w:ascii="Verdana" w:hAnsi="Verdana"/>
          <w:color w:val="000000" w:themeColor="text1"/>
          <w:sz w:val="20"/>
          <w:szCs w:val="20"/>
        </w:rPr>
        <w:t>;</w:t>
      </w:r>
    </w:p>
    <w:p w14:paraId="6743394F" w14:textId="59C20E64" w:rsidR="004331F1" w:rsidRPr="00802AFF" w:rsidRDefault="00041947" w:rsidP="005A5C8E">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w:t>
      </w:r>
      <w:r w:rsidR="00110F00">
        <w:rPr>
          <w:rFonts w:ascii="Verdana" w:hAnsi="Verdana"/>
          <w:color w:val="000000" w:themeColor="text1"/>
          <w:sz w:val="20"/>
          <w:szCs w:val="20"/>
        </w:rPr>
        <w:t>a</w:t>
      </w:r>
      <w:r w:rsidRPr="00802AFF">
        <w:rPr>
          <w:rFonts w:ascii="Verdana" w:hAnsi="Verdana"/>
          <w:color w:val="000000" w:themeColor="text1"/>
          <w:sz w:val="20"/>
          <w:szCs w:val="20"/>
        </w:rPr>
        <w:t xml:space="preserve">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5A5C8E">
      <w:pPr>
        <w:pStyle w:val="Paragrafoelenco"/>
        <w:ind w:left="1701"/>
        <w:jc w:val="both"/>
        <w:rPr>
          <w:rFonts w:ascii="Verdana" w:hAnsi="Verdana"/>
          <w:color w:val="000000" w:themeColor="text1"/>
          <w:sz w:val="20"/>
          <w:szCs w:val="20"/>
        </w:rPr>
      </w:pPr>
    </w:p>
    <w:p w14:paraId="0FC374D2" w14:textId="62C4FB3A" w:rsidR="00B614F6" w:rsidRPr="00802AFF" w:rsidRDefault="00B614F6" w:rsidP="005A5C8E">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5A5C8E">
      <w:pPr>
        <w:ind w:left="1701"/>
        <w:jc w:val="both"/>
        <w:rPr>
          <w:rFonts w:ascii="Verdana" w:hAnsi="Verdana"/>
          <w:color w:val="000000" w:themeColor="text1"/>
          <w:sz w:val="20"/>
          <w:szCs w:val="20"/>
        </w:rPr>
      </w:pPr>
    </w:p>
    <w:p w14:paraId="2754E52C" w14:textId="6583CA6A" w:rsidR="00041947" w:rsidRDefault="00041947" w:rsidP="005A5C8E">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0BF93B0C" w14:textId="77777777" w:rsidR="00921711" w:rsidRPr="00802AFF" w:rsidRDefault="00921711" w:rsidP="005A5C8E">
      <w:pPr>
        <w:ind w:left="1701"/>
        <w:jc w:val="both"/>
        <w:rPr>
          <w:rFonts w:ascii="Verdana" w:hAnsi="Verdana"/>
          <w:color w:val="000000" w:themeColor="text1"/>
          <w:sz w:val="20"/>
          <w:szCs w:val="20"/>
        </w:rPr>
      </w:pP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735AFC78" w:rsidR="00041947"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049481E1" w14:textId="77777777" w:rsidR="00921711" w:rsidRPr="00802AFF" w:rsidRDefault="00921711" w:rsidP="00041947">
      <w:pPr>
        <w:ind w:left="1701"/>
        <w:jc w:val="center"/>
        <w:rPr>
          <w:rFonts w:ascii="Verdana" w:hAnsi="Verdana"/>
          <w:b/>
          <w:color w:val="000000" w:themeColor="text1"/>
          <w:sz w:val="20"/>
          <w:szCs w:val="20"/>
        </w:rPr>
      </w:pP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013986D0" w:rsidR="00041947" w:rsidRPr="00802AFF" w:rsidRDefault="00631034" w:rsidP="00921711">
      <w:pPr>
        <w:ind w:left="1636"/>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110F00">
        <w:rPr>
          <w:rFonts w:ascii="Verdana" w:eastAsia="Calibri" w:hAnsi="Verdana" w:cs="Calibri"/>
          <w:color w:val="000000" w:themeColor="text1"/>
          <w:w w:val="95"/>
          <w:sz w:val="20"/>
          <w:szCs w:val="20"/>
        </w:rPr>
        <w:t xml:space="preserve">di </w:t>
      </w:r>
      <w:r w:rsidR="006D6068">
        <w:rPr>
          <w:rFonts w:ascii="Verdana" w:eastAsia="Calibri" w:hAnsi="Verdana" w:cs="Calibri"/>
          <w:color w:val="000000" w:themeColor="text1"/>
          <w:w w:val="95"/>
          <w:sz w:val="20"/>
          <w:szCs w:val="20"/>
        </w:rPr>
        <w:t>5</w:t>
      </w:r>
      <w:r w:rsidR="00F47246">
        <w:rPr>
          <w:rFonts w:ascii="Verdana" w:eastAsia="Calibri" w:hAnsi="Verdana" w:cs="Calibri"/>
          <w:color w:val="000000" w:themeColor="text1"/>
          <w:w w:val="95"/>
          <w:sz w:val="20"/>
          <w:szCs w:val="20"/>
        </w:rPr>
        <w:t xml:space="preserve"> bombole</w:t>
      </w:r>
      <w:r w:rsidR="00110F00">
        <w:rPr>
          <w:rFonts w:ascii="Verdana" w:eastAsia="Calibri" w:hAnsi="Verdana" w:cs="Calibri"/>
          <w:color w:val="000000" w:themeColor="text1"/>
          <w:w w:val="95"/>
          <w:sz w:val="20"/>
          <w:szCs w:val="20"/>
        </w:rPr>
        <w:t xml:space="preserve"> di </w:t>
      </w:r>
      <w:r w:rsidR="006D6068">
        <w:rPr>
          <w:rFonts w:ascii="Verdana" w:eastAsia="Calibri" w:hAnsi="Verdana" w:cs="Calibri"/>
          <w:color w:val="000000" w:themeColor="text1"/>
          <w:w w:val="95"/>
          <w:sz w:val="20"/>
          <w:szCs w:val="20"/>
        </w:rPr>
        <w:t>ossigeno</w:t>
      </w:r>
      <w:r w:rsidR="005A5C8E">
        <w:rPr>
          <w:rFonts w:ascii="Verdana" w:hAnsi="Verdana"/>
          <w:color w:val="000000" w:themeColor="text1"/>
          <w:sz w:val="20"/>
          <w:szCs w:val="20"/>
        </w:rPr>
        <w:t xml:space="preserve"> </w:t>
      </w:r>
      <w:r w:rsidR="005A5C8E" w:rsidRPr="00802AFF">
        <w:rPr>
          <w:rFonts w:ascii="Verdana" w:hAnsi="Verdana"/>
          <w:color w:val="000000" w:themeColor="text1"/>
          <w:sz w:val="20"/>
          <w:szCs w:val="20"/>
        </w:rPr>
        <w:t>per esigenze del Reparto di Chirurgia e Radiodiagnostica</w:t>
      </w:r>
      <w:r w:rsidR="004704F4">
        <w:rPr>
          <w:rFonts w:ascii="Verdana" w:eastAsia="Calibri" w:hAnsi="Verdana" w:cs="Calibri"/>
          <w:color w:val="000000" w:themeColor="text1"/>
          <w:w w:val="95"/>
          <w:sz w:val="20"/>
          <w:szCs w:val="20"/>
        </w:rPr>
        <w:t xml:space="preserve"> </w:t>
      </w:r>
      <w:r w:rsidR="00921711">
        <w:rPr>
          <w:rFonts w:ascii="Verdana" w:eastAsia="Calibri" w:hAnsi="Verdana" w:cs="Calibri"/>
          <w:color w:val="000000" w:themeColor="text1"/>
          <w:w w:val="95"/>
          <w:sz w:val="20"/>
          <w:szCs w:val="20"/>
        </w:rPr>
        <w:t xml:space="preserve">ed il trasporto </w:t>
      </w:r>
      <w:r w:rsidR="00110F00">
        <w:rPr>
          <w:rFonts w:ascii="Verdana" w:eastAsia="Calibri" w:hAnsi="Verdana" w:cs="Calibri"/>
          <w:color w:val="000000" w:themeColor="text1"/>
          <w:w w:val="95"/>
          <w:sz w:val="20"/>
          <w:szCs w:val="20"/>
        </w:rPr>
        <w:t xml:space="preserve">delle medesime presso la </w:t>
      </w:r>
      <w:r w:rsidR="00110F00">
        <w:rPr>
          <w:rFonts w:ascii="Verdana" w:hAnsi="Verdana" w:cs="Verdana"/>
          <w:bCs/>
          <w:sz w:val="18"/>
          <w:szCs w:val="18"/>
        </w:rPr>
        <w:t>G.T.F Gas Tecnici di Foligno con sede in Foligno- PG- CAP 06034</w:t>
      </w:r>
      <w:r w:rsidR="00110F00">
        <w:rPr>
          <w:rStyle w:val="xbe"/>
          <w:rFonts w:ascii="Verdana" w:hAnsi="Verdana" w:cs="Verdana"/>
          <w:sz w:val="18"/>
          <w:szCs w:val="18"/>
        </w:rPr>
        <w:t xml:space="preserve">, Via </w:t>
      </w:r>
      <w:r w:rsidR="00110F00">
        <w:rPr>
          <w:rStyle w:val="xbe"/>
          <w:rFonts w:ascii="Verdana" w:hAnsi="Verdana" w:cs="Verdana"/>
          <w:bCs/>
          <w:sz w:val="18"/>
          <w:szCs w:val="18"/>
        </w:rPr>
        <w:t xml:space="preserve">delle Industrie 17, Località Sant’Eraclio, C.F. e P.IVA </w:t>
      </w:r>
      <w:proofErr w:type="gramStart"/>
      <w:r w:rsidR="00110F00">
        <w:rPr>
          <w:rStyle w:val="xbe"/>
          <w:rFonts w:ascii="Verdana" w:hAnsi="Verdana" w:cs="Verdana"/>
          <w:bCs/>
          <w:sz w:val="18"/>
          <w:szCs w:val="18"/>
        </w:rPr>
        <w:t xml:space="preserve">01558550545 </w:t>
      </w:r>
      <w:r w:rsidR="003D4D0A" w:rsidRPr="00802AFF">
        <w:rPr>
          <w:rFonts w:ascii="Verdana" w:hAnsi="Verdana"/>
          <w:color w:val="000000" w:themeColor="text1"/>
          <w:sz w:val="20"/>
          <w:szCs w:val="20"/>
        </w:rPr>
        <w:t xml:space="preserve"> per</w:t>
      </w:r>
      <w:proofErr w:type="gramEnd"/>
      <w:r w:rsidR="003D4D0A" w:rsidRPr="00802AFF">
        <w:rPr>
          <w:rFonts w:ascii="Verdana" w:hAnsi="Verdana"/>
          <w:color w:val="000000" w:themeColor="text1"/>
          <w:sz w:val="20"/>
          <w:szCs w:val="20"/>
        </w:rPr>
        <w:t xml:space="preserve">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31B346DF" w:rsidR="00041947" w:rsidRPr="00110F00" w:rsidRDefault="00110F00" w:rsidP="005A5C8E">
      <w:pPr>
        <w:pStyle w:val="Paragrafoelenco"/>
        <w:widowControl w:val="0"/>
        <w:autoSpaceDE w:val="0"/>
        <w:autoSpaceDN w:val="0"/>
        <w:spacing w:before="144"/>
        <w:ind w:left="2410"/>
        <w:contextualSpacing w:val="0"/>
        <w:rPr>
          <w:rFonts w:ascii="Verdana" w:hAnsi="Verdana"/>
          <w:color w:val="000000" w:themeColor="text1"/>
          <w:sz w:val="20"/>
          <w:szCs w:val="20"/>
        </w:rPr>
      </w:pPr>
      <w:r>
        <w:rPr>
          <w:rFonts w:ascii="Verdana" w:hAnsi="Verdana"/>
          <w:color w:val="000000" w:themeColor="text1"/>
          <w:w w:val="90"/>
          <w:sz w:val="20"/>
          <w:szCs w:val="20"/>
        </w:rPr>
        <w:t>N.</w:t>
      </w:r>
      <w:r w:rsidR="006D6068">
        <w:rPr>
          <w:rFonts w:ascii="Verdana" w:hAnsi="Verdana"/>
          <w:color w:val="000000" w:themeColor="text1"/>
          <w:w w:val="90"/>
          <w:sz w:val="20"/>
          <w:szCs w:val="20"/>
        </w:rPr>
        <w:t>5</w:t>
      </w:r>
      <w:r>
        <w:rPr>
          <w:rFonts w:ascii="Verdana" w:hAnsi="Verdana"/>
          <w:color w:val="000000" w:themeColor="text1"/>
          <w:w w:val="90"/>
          <w:sz w:val="20"/>
          <w:szCs w:val="20"/>
        </w:rPr>
        <w:t xml:space="preserve"> Bombole </w:t>
      </w:r>
      <w:r w:rsidR="006D6068">
        <w:rPr>
          <w:rFonts w:ascii="Verdana" w:hAnsi="Verdana"/>
          <w:color w:val="000000" w:themeColor="text1"/>
          <w:w w:val="90"/>
          <w:sz w:val="20"/>
          <w:szCs w:val="20"/>
        </w:rPr>
        <w:t>di ossigeno</w:t>
      </w:r>
      <w:r>
        <w:rPr>
          <w:rFonts w:ascii="Verdana" w:hAnsi="Verdana"/>
          <w:color w:val="000000" w:themeColor="text1"/>
          <w:w w:val="90"/>
          <w:sz w:val="20"/>
          <w:szCs w:val="20"/>
        </w:rPr>
        <w:t xml:space="preserve"> </w:t>
      </w:r>
      <w:r w:rsidR="00E17B65">
        <w:rPr>
          <w:rFonts w:ascii="Verdana" w:hAnsi="Verdana"/>
          <w:color w:val="000000" w:themeColor="text1"/>
          <w:w w:val="90"/>
          <w:sz w:val="20"/>
          <w:szCs w:val="20"/>
        </w:rPr>
        <w:t xml:space="preserve">+ trasporto </w:t>
      </w:r>
      <w:r w:rsidR="00041947" w:rsidRPr="005A5C8E">
        <w:rPr>
          <w:rFonts w:ascii="Verdana" w:hAnsi="Verdana"/>
          <w:color w:val="000000" w:themeColor="text1"/>
          <w:w w:val="90"/>
          <w:sz w:val="20"/>
          <w:szCs w:val="20"/>
        </w:rPr>
        <w:t>€.</w:t>
      </w:r>
      <w:r w:rsidR="004E5E7E" w:rsidRPr="005A5C8E">
        <w:rPr>
          <w:rFonts w:ascii="Verdana" w:hAnsi="Verdana"/>
          <w:color w:val="000000" w:themeColor="text1"/>
          <w:w w:val="90"/>
          <w:sz w:val="20"/>
          <w:szCs w:val="20"/>
        </w:rPr>
        <w:t xml:space="preserve"> </w:t>
      </w:r>
      <w:r w:rsidR="006D6068">
        <w:rPr>
          <w:rFonts w:ascii="Verdana" w:hAnsi="Verdana"/>
          <w:color w:val="000000" w:themeColor="text1"/>
          <w:w w:val="90"/>
          <w:sz w:val="20"/>
          <w:szCs w:val="20"/>
        </w:rPr>
        <w:t>2</w:t>
      </w:r>
      <w:r w:rsidR="00E17B65">
        <w:rPr>
          <w:rFonts w:ascii="Verdana" w:hAnsi="Verdana"/>
          <w:color w:val="000000" w:themeColor="text1"/>
          <w:w w:val="90"/>
          <w:sz w:val="20"/>
          <w:szCs w:val="20"/>
        </w:rPr>
        <w:t>9</w:t>
      </w:r>
      <w:r w:rsidR="006D6068">
        <w:rPr>
          <w:rFonts w:ascii="Verdana" w:hAnsi="Verdana"/>
          <w:color w:val="000000" w:themeColor="text1"/>
          <w:w w:val="90"/>
          <w:sz w:val="20"/>
          <w:szCs w:val="20"/>
        </w:rPr>
        <w:t>0</w:t>
      </w:r>
      <w:r w:rsidRPr="005A5C8E">
        <w:rPr>
          <w:rFonts w:ascii="Verdana" w:hAnsi="Verdana"/>
          <w:color w:val="000000" w:themeColor="text1"/>
          <w:w w:val="90"/>
          <w:sz w:val="20"/>
          <w:szCs w:val="20"/>
        </w:rPr>
        <w:t>,00</w:t>
      </w:r>
      <w:r w:rsidR="00E17B65">
        <w:rPr>
          <w:rFonts w:ascii="Verdana" w:hAnsi="Verdana"/>
          <w:color w:val="000000" w:themeColor="text1"/>
          <w:w w:val="90"/>
          <w:sz w:val="20"/>
          <w:szCs w:val="20"/>
        </w:rPr>
        <w:t xml:space="preserve"> </w:t>
      </w:r>
    </w:p>
    <w:p w14:paraId="3AEE1507" w14:textId="6CDEAD04" w:rsidR="00631034" w:rsidRDefault="00E17B65" w:rsidP="00631034">
      <w:pPr>
        <w:pStyle w:val="Paragrafoelenco"/>
        <w:widowControl w:val="0"/>
        <w:autoSpaceDE w:val="0"/>
        <w:autoSpaceDN w:val="0"/>
        <w:spacing w:before="144"/>
        <w:ind w:left="2410"/>
        <w:contextualSpacing w:val="0"/>
        <w:rPr>
          <w:rFonts w:ascii="Verdana" w:hAnsi="Verdana"/>
          <w:color w:val="000000" w:themeColor="text1"/>
          <w:sz w:val="20"/>
          <w:szCs w:val="20"/>
        </w:rPr>
      </w:pPr>
      <w:r>
        <w:rPr>
          <w:rFonts w:ascii="Verdana" w:hAnsi="Verdana"/>
          <w:color w:val="000000" w:themeColor="text1"/>
          <w:sz w:val="20"/>
          <w:szCs w:val="20"/>
        </w:rPr>
        <w:t>Iva al 22% euro 11.60</w:t>
      </w:r>
    </w:p>
    <w:p w14:paraId="35A06E63" w14:textId="77777777" w:rsidR="00E17B65" w:rsidRPr="00802AFF" w:rsidRDefault="00E17B65" w:rsidP="00631034">
      <w:pPr>
        <w:pStyle w:val="Paragrafoelenco"/>
        <w:widowControl w:val="0"/>
        <w:autoSpaceDE w:val="0"/>
        <w:autoSpaceDN w:val="0"/>
        <w:spacing w:before="144"/>
        <w:ind w:left="2410"/>
        <w:contextualSpacing w:val="0"/>
        <w:rPr>
          <w:rFonts w:ascii="Verdana" w:hAnsi="Verdana"/>
          <w:color w:val="000000" w:themeColor="text1"/>
          <w:sz w:val="20"/>
          <w:szCs w:val="20"/>
        </w:rPr>
      </w:pPr>
      <w:bookmarkStart w:id="3" w:name="_GoBack"/>
      <w:bookmarkEnd w:id="3"/>
    </w:p>
    <w:p w14:paraId="25812E93" w14:textId="08C52953" w:rsidR="005A5C8E" w:rsidRDefault="00D13018" w:rsidP="005A5C8E">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921711">
        <w:rPr>
          <w:rFonts w:ascii="Verdana" w:hAnsi="Verdana"/>
          <w:i/>
          <w:color w:val="000000" w:themeColor="text1"/>
          <w:sz w:val="20"/>
          <w:szCs w:val="20"/>
          <w:u w:val="single"/>
        </w:rPr>
        <w:t>lorda</w:t>
      </w:r>
      <w:r w:rsidR="005A5C8E">
        <w:rPr>
          <w:rFonts w:ascii="Verdana" w:hAnsi="Verdana"/>
          <w:i/>
          <w:color w:val="000000" w:themeColor="text1"/>
          <w:sz w:val="20"/>
          <w:szCs w:val="20"/>
          <w:u w:val="single"/>
        </w:rPr>
        <w:t xml:space="preserve"> </w:t>
      </w:r>
      <w:r w:rsidRPr="005A5C8E">
        <w:rPr>
          <w:rFonts w:ascii="Verdana" w:hAnsi="Verdana"/>
          <w:b/>
          <w:i/>
          <w:color w:val="000000" w:themeColor="text1"/>
          <w:sz w:val="20"/>
          <w:szCs w:val="20"/>
          <w:u w:val="single"/>
        </w:rPr>
        <w:t>€</w:t>
      </w:r>
      <w:r w:rsidRPr="005A5C8E">
        <w:rPr>
          <w:rFonts w:ascii="Verdana" w:hAnsi="Verdana"/>
          <w:b/>
          <w:color w:val="000000" w:themeColor="text1"/>
          <w:sz w:val="20"/>
          <w:szCs w:val="20"/>
        </w:rPr>
        <w:t>.</w:t>
      </w:r>
      <w:r w:rsidRPr="00802AFF">
        <w:rPr>
          <w:rFonts w:ascii="Verdana" w:hAnsi="Verdana"/>
          <w:color w:val="000000" w:themeColor="text1"/>
          <w:sz w:val="20"/>
          <w:szCs w:val="20"/>
        </w:rPr>
        <w:t xml:space="preserve">  </w:t>
      </w:r>
      <w:r w:rsidR="00E17B65" w:rsidRPr="00E17B65">
        <w:rPr>
          <w:rFonts w:ascii="Verdana" w:hAnsi="Verdana"/>
          <w:b/>
          <w:color w:val="000000" w:themeColor="text1"/>
          <w:sz w:val="20"/>
          <w:szCs w:val="20"/>
        </w:rPr>
        <w:t>301,06</w:t>
      </w:r>
    </w:p>
    <w:p w14:paraId="27FE7D72" w14:textId="21AE8475" w:rsidR="005A5C8E" w:rsidRDefault="005A5C8E" w:rsidP="005A5C8E">
      <w:pPr>
        <w:ind w:left="2410" w:right="2137" w:hanging="284"/>
        <w:rPr>
          <w:rFonts w:ascii="Verdana" w:hAnsi="Verdana"/>
          <w:color w:val="000000" w:themeColor="text1"/>
          <w:sz w:val="20"/>
          <w:szCs w:val="20"/>
        </w:rPr>
      </w:pPr>
      <w:r w:rsidRPr="00802AFF">
        <w:rPr>
          <w:rFonts w:ascii="Verdana" w:hAnsi="Verdana"/>
          <w:color w:val="000000" w:themeColor="text1"/>
          <w:sz w:val="20"/>
          <w:szCs w:val="20"/>
        </w:rPr>
        <w:t xml:space="preserve"> </w:t>
      </w:r>
    </w:p>
    <w:p w14:paraId="259BCBBD" w14:textId="79E1DF61"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 xml:space="preserve">i autorizzare la spesa </w:t>
      </w:r>
      <w:r w:rsidR="00D13018">
        <w:rPr>
          <w:rFonts w:ascii="Verdana" w:eastAsia="Calibri" w:hAnsi="Verdana" w:cs="Calibri"/>
          <w:color w:val="000000" w:themeColor="text1"/>
          <w:sz w:val="20"/>
          <w:szCs w:val="20"/>
        </w:rPr>
        <w:t xml:space="preserve">complessiva </w:t>
      </w:r>
      <w:proofErr w:type="gramStart"/>
      <w:r w:rsidR="00D13018">
        <w:rPr>
          <w:rFonts w:ascii="Verdana" w:eastAsia="Calibri" w:hAnsi="Verdana" w:cs="Calibri"/>
          <w:color w:val="000000" w:themeColor="text1"/>
          <w:sz w:val="20"/>
          <w:szCs w:val="20"/>
        </w:rPr>
        <w:t xml:space="preserve">di </w:t>
      </w:r>
      <w:r w:rsidR="00296A49" w:rsidRPr="00802AFF">
        <w:rPr>
          <w:rFonts w:ascii="Verdana" w:eastAsia="Calibri" w:hAnsi="Verdana" w:cs="Calibri"/>
          <w:color w:val="000000" w:themeColor="text1"/>
          <w:sz w:val="20"/>
          <w:szCs w:val="20"/>
        </w:rPr>
        <w:t xml:space="preserve"> €</w:t>
      </w:r>
      <w:proofErr w:type="gramEnd"/>
      <w:r w:rsidR="004E5E7E" w:rsidRPr="00802AFF">
        <w:rPr>
          <w:rFonts w:ascii="Verdana" w:eastAsia="Calibri" w:hAnsi="Verdana" w:cs="Calibri"/>
          <w:color w:val="000000" w:themeColor="text1"/>
          <w:sz w:val="20"/>
          <w:szCs w:val="20"/>
        </w:rPr>
        <w:t xml:space="preserve"> </w:t>
      </w:r>
      <w:r w:rsidR="004704F4">
        <w:rPr>
          <w:rFonts w:ascii="Verdana" w:eastAsia="Calibri" w:hAnsi="Verdana" w:cs="Calibri"/>
          <w:color w:val="000000" w:themeColor="text1"/>
          <w:sz w:val="20"/>
          <w:szCs w:val="20"/>
        </w:rPr>
        <w:t>290,00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su VET  09 CLINI -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3BB1E256" w:rsidR="00041947"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110F00">
        <w:rPr>
          <w:rFonts w:ascii="Verdana" w:hAnsi="Verdana"/>
          <w:color w:val="000000" w:themeColor="text1"/>
          <w:sz w:val="20"/>
          <w:szCs w:val="20"/>
        </w:rPr>
        <w:t xml:space="preserve"> </w:t>
      </w:r>
      <w:r w:rsidR="004704F4">
        <w:rPr>
          <w:rFonts w:ascii="Verdana" w:hAnsi="Verdana"/>
          <w:color w:val="000000" w:themeColor="text1"/>
          <w:sz w:val="20"/>
          <w:szCs w:val="20"/>
        </w:rPr>
        <w:t>29.11.2023</w:t>
      </w:r>
    </w:p>
    <w:p w14:paraId="41D3DA9E" w14:textId="7776B6D6" w:rsidR="00921711" w:rsidRDefault="00921711" w:rsidP="00041947">
      <w:pPr>
        <w:pStyle w:val="Paragrafoelenco"/>
        <w:ind w:left="1701"/>
        <w:jc w:val="both"/>
        <w:rPr>
          <w:rFonts w:ascii="Verdana" w:hAnsi="Verdana"/>
          <w:color w:val="000000" w:themeColor="text1"/>
          <w:sz w:val="20"/>
          <w:szCs w:val="20"/>
        </w:rPr>
      </w:pPr>
    </w:p>
    <w:p w14:paraId="20512EF9" w14:textId="77777777" w:rsidR="00921711" w:rsidRPr="00802AFF" w:rsidRDefault="00921711" w:rsidP="00041947">
      <w:pPr>
        <w:pStyle w:val="Paragrafoelenco"/>
        <w:ind w:left="1701"/>
        <w:jc w:val="both"/>
        <w:rPr>
          <w:rFonts w:ascii="Verdana" w:hAnsi="Verdana"/>
          <w:color w:val="000000" w:themeColor="text1"/>
          <w:sz w:val="20"/>
          <w:szCs w:val="20"/>
        </w:rPr>
      </w:pPr>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110F00" w:rsidRDefault="00802AFF" w:rsidP="00802AFF">
      <w:pPr>
        <w:pStyle w:val="Paragrafoelenco"/>
        <w:ind w:left="5103"/>
        <w:jc w:val="both"/>
        <w:rPr>
          <w:rFonts w:ascii="Verdana" w:hAnsi="Verdana"/>
          <w:i/>
          <w:color w:val="000000" w:themeColor="text1"/>
          <w:sz w:val="20"/>
          <w:szCs w:val="20"/>
        </w:rPr>
      </w:pPr>
      <w:r w:rsidRPr="00110F00">
        <w:rPr>
          <w:rFonts w:ascii="Verdana" w:hAnsi="Verdana"/>
          <w:i/>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AF778" w14:textId="77777777" w:rsidR="00C5601B" w:rsidRDefault="00C5601B" w:rsidP="005C2BD2">
      <w:r>
        <w:separator/>
      </w:r>
    </w:p>
  </w:endnote>
  <w:endnote w:type="continuationSeparator" w:id="0">
    <w:p w14:paraId="6C9F2C9A" w14:textId="77777777" w:rsidR="00C5601B" w:rsidRDefault="00C5601B"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Calibri"/>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A4CC0" w14:textId="77777777" w:rsidR="00C5601B" w:rsidRDefault="00C5601B" w:rsidP="005C2BD2">
      <w:r>
        <w:separator/>
      </w:r>
    </w:p>
  </w:footnote>
  <w:footnote w:type="continuationSeparator" w:id="0">
    <w:p w14:paraId="2CD7A569" w14:textId="77777777" w:rsidR="00C5601B" w:rsidRDefault="00C5601B"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C5601B">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C5601B">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C5601B">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1A1AD76E"/>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2061"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31BE7"/>
    <w:rsid w:val="00041947"/>
    <w:rsid w:val="000429AA"/>
    <w:rsid w:val="000545C9"/>
    <w:rsid w:val="000615D9"/>
    <w:rsid w:val="0009133E"/>
    <w:rsid w:val="00094568"/>
    <w:rsid w:val="000C37D4"/>
    <w:rsid w:val="000E0D86"/>
    <w:rsid w:val="0010041F"/>
    <w:rsid w:val="00105273"/>
    <w:rsid w:val="0010795E"/>
    <w:rsid w:val="00110F00"/>
    <w:rsid w:val="00115750"/>
    <w:rsid w:val="00117E19"/>
    <w:rsid w:val="00121708"/>
    <w:rsid w:val="00136891"/>
    <w:rsid w:val="00146E9C"/>
    <w:rsid w:val="001645A1"/>
    <w:rsid w:val="001805C9"/>
    <w:rsid w:val="001950CB"/>
    <w:rsid w:val="001B3742"/>
    <w:rsid w:val="001D03C5"/>
    <w:rsid w:val="001D678B"/>
    <w:rsid w:val="001E066A"/>
    <w:rsid w:val="002129D9"/>
    <w:rsid w:val="00242EDF"/>
    <w:rsid w:val="0024790E"/>
    <w:rsid w:val="00263881"/>
    <w:rsid w:val="002669D6"/>
    <w:rsid w:val="00281212"/>
    <w:rsid w:val="00287D82"/>
    <w:rsid w:val="00296A49"/>
    <w:rsid w:val="002B6DF4"/>
    <w:rsid w:val="002D1D1D"/>
    <w:rsid w:val="002D69D7"/>
    <w:rsid w:val="002E30D3"/>
    <w:rsid w:val="002F43C4"/>
    <w:rsid w:val="002F5FC4"/>
    <w:rsid w:val="00300862"/>
    <w:rsid w:val="00306D01"/>
    <w:rsid w:val="00332F12"/>
    <w:rsid w:val="00335372"/>
    <w:rsid w:val="00356322"/>
    <w:rsid w:val="003677CA"/>
    <w:rsid w:val="003C5F6A"/>
    <w:rsid w:val="003D15FD"/>
    <w:rsid w:val="003D4636"/>
    <w:rsid w:val="003D4D0A"/>
    <w:rsid w:val="003F3D7D"/>
    <w:rsid w:val="00410D18"/>
    <w:rsid w:val="00414C83"/>
    <w:rsid w:val="00414F1A"/>
    <w:rsid w:val="004331F1"/>
    <w:rsid w:val="0043370F"/>
    <w:rsid w:val="00441B5B"/>
    <w:rsid w:val="004552EA"/>
    <w:rsid w:val="004704F4"/>
    <w:rsid w:val="0048413A"/>
    <w:rsid w:val="004848C6"/>
    <w:rsid w:val="004A0817"/>
    <w:rsid w:val="004C4041"/>
    <w:rsid w:val="004C44FF"/>
    <w:rsid w:val="004D6B2E"/>
    <w:rsid w:val="004E5E7E"/>
    <w:rsid w:val="0053096A"/>
    <w:rsid w:val="00531B3A"/>
    <w:rsid w:val="005340EC"/>
    <w:rsid w:val="00553F12"/>
    <w:rsid w:val="0057596D"/>
    <w:rsid w:val="005A5C8E"/>
    <w:rsid w:val="005B07C5"/>
    <w:rsid w:val="005C2BD2"/>
    <w:rsid w:val="005D2D8F"/>
    <w:rsid w:val="005D749B"/>
    <w:rsid w:val="005E6A29"/>
    <w:rsid w:val="00611997"/>
    <w:rsid w:val="0061352A"/>
    <w:rsid w:val="0061498C"/>
    <w:rsid w:val="00623E24"/>
    <w:rsid w:val="00631034"/>
    <w:rsid w:val="00632177"/>
    <w:rsid w:val="00662B29"/>
    <w:rsid w:val="006675E5"/>
    <w:rsid w:val="006710D9"/>
    <w:rsid w:val="00693D0A"/>
    <w:rsid w:val="006A1D09"/>
    <w:rsid w:val="006D6068"/>
    <w:rsid w:val="006E5BC3"/>
    <w:rsid w:val="006F7AE2"/>
    <w:rsid w:val="007005F7"/>
    <w:rsid w:val="00744025"/>
    <w:rsid w:val="007656EE"/>
    <w:rsid w:val="007858D9"/>
    <w:rsid w:val="0079798D"/>
    <w:rsid w:val="007A2DA3"/>
    <w:rsid w:val="007C37B2"/>
    <w:rsid w:val="007F6F02"/>
    <w:rsid w:val="00800680"/>
    <w:rsid w:val="00802AFF"/>
    <w:rsid w:val="008230F8"/>
    <w:rsid w:val="00825854"/>
    <w:rsid w:val="00840990"/>
    <w:rsid w:val="00843F85"/>
    <w:rsid w:val="0084677F"/>
    <w:rsid w:val="0088514D"/>
    <w:rsid w:val="0089469B"/>
    <w:rsid w:val="008D7000"/>
    <w:rsid w:val="008E272F"/>
    <w:rsid w:val="00902464"/>
    <w:rsid w:val="00921711"/>
    <w:rsid w:val="00927E8C"/>
    <w:rsid w:val="00930D90"/>
    <w:rsid w:val="00941AA9"/>
    <w:rsid w:val="009430E2"/>
    <w:rsid w:val="00955F3B"/>
    <w:rsid w:val="009561E9"/>
    <w:rsid w:val="009632FD"/>
    <w:rsid w:val="00976B91"/>
    <w:rsid w:val="00980658"/>
    <w:rsid w:val="009806F3"/>
    <w:rsid w:val="0098428B"/>
    <w:rsid w:val="00984801"/>
    <w:rsid w:val="009D7127"/>
    <w:rsid w:val="009E5FA8"/>
    <w:rsid w:val="009F31C5"/>
    <w:rsid w:val="00A0343A"/>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91007"/>
    <w:rsid w:val="00BA42FF"/>
    <w:rsid w:val="00BB6CA0"/>
    <w:rsid w:val="00BD55C9"/>
    <w:rsid w:val="00BE2A65"/>
    <w:rsid w:val="00BF18F8"/>
    <w:rsid w:val="00C01325"/>
    <w:rsid w:val="00C11DB5"/>
    <w:rsid w:val="00C1447C"/>
    <w:rsid w:val="00C1553A"/>
    <w:rsid w:val="00C2049E"/>
    <w:rsid w:val="00C43BB3"/>
    <w:rsid w:val="00C5601B"/>
    <w:rsid w:val="00C62C0C"/>
    <w:rsid w:val="00C63F2D"/>
    <w:rsid w:val="00C7117F"/>
    <w:rsid w:val="00C74686"/>
    <w:rsid w:val="00C8111B"/>
    <w:rsid w:val="00CB3525"/>
    <w:rsid w:val="00CC37BC"/>
    <w:rsid w:val="00CD24C6"/>
    <w:rsid w:val="00CF1EA3"/>
    <w:rsid w:val="00CF3111"/>
    <w:rsid w:val="00D13018"/>
    <w:rsid w:val="00D175B3"/>
    <w:rsid w:val="00D207E7"/>
    <w:rsid w:val="00D33576"/>
    <w:rsid w:val="00D659FF"/>
    <w:rsid w:val="00D67348"/>
    <w:rsid w:val="00D70358"/>
    <w:rsid w:val="00D9786C"/>
    <w:rsid w:val="00DA1ADB"/>
    <w:rsid w:val="00DB2B68"/>
    <w:rsid w:val="00DD4F41"/>
    <w:rsid w:val="00DE4A69"/>
    <w:rsid w:val="00DF1B9D"/>
    <w:rsid w:val="00E05C65"/>
    <w:rsid w:val="00E06FFB"/>
    <w:rsid w:val="00E16032"/>
    <w:rsid w:val="00E17B65"/>
    <w:rsid w:val="00E23666"/>
    <w:rsid w:val="00E36691"/>
    <w:rsid w:val="00E40E76"/>
    <w:rsid w:val="00E57ADA"/>
    <w:rsid w:val="00E95410"/>
    <w:rsid w:val="00EA2F14"/>
    <w:rsid w:val="00EF0D43"/>
    <w:rsid w:val="00F04026"/>
    <w:rsid w:val="00F10CAB"/>
    <w:rsid w:val="00F13AC0"/>
    <w:rsid w:val="00F27588"/>
    <w:rsid w:val="00F317E3"/>
    <w:rsid w:val="00F34FC1"/>
    <w:rsid w:val="00F40CB5"/>
    <w:rsid w:val="00F46D9F"/>
    <w:rsid w:val="00F46DC5"/>
    <w:rsid w:val="00F47246"/>
    <w:rsid w:val="00F574F6"/>
    <w:rsid w:val="00F60908"/>
    <w:rsid w:val="00F702E9"/>
    <w:rsid w:val="00F969BC"/>
    <w:rsid w:val="00FC2A9E"/>
    <w:rsid w:val="00FD7372"/>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character" w:customStyle="1" w:styleId="xbe">
    <w:name w:val="_xbe"/>
    <w:basedOn w:val="Carpredefinitoparagrafo"/>
    <w:rsid w:val="00110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D3816-8197-476C-A996-BF0D8C37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2023-09-18T10:59:00Z</cp:lastPrinted>
  <dcterms:created xsi:type="dcterms:W3CDTF">2023-11-29T09:58:00Z</dcterms:created>
  <dcterms:modified xsi:type="dcterms:W3CDTF">2023-11-29T09:58:00Z</dcterms:modified>
</cp:coreProperties>
</file>