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4A9DC0F0" w:rsidR="00F34CC7" w:rsidRPr="00B525DD" w:rsidRDefault="00CE6F67" w:rsidP="004B3DF5">
      <w:pPr>
        <w:spacing w:after="120"/>
        <w:ind w:left="4248" w:firstLine="708"/>
        <w:jc w:val="both"/>
        <w:rPr>
          <w:rFonts w:asciiTheme="minorHAnsi" w:hAnsiTheme="minorHAnsi" w:cstheme="minorHAnsi"/>
          <w:b/>
          <w:sz w:val="22"/>
          <w:szCs w:val="22"/>
        </w:rPr>
      </w:pPr>
      <w:r w:rsidRPr="00B525DD">
        <w:rPr>
          <w:rFonts w:asciiTheme="minorHAnsi" w:hAnsiTheme="minorHAnsi" w:cstheme="minorHAnsi"/>
          <w:b/>
          <w:sz w:val="22"/>
          <w:szCs w:val="22"/>
        </w:rPr>
        <w:t xml:space="preserve">Determina </w:t>
      </w:r>
      <w:r w:rsidR="00CC195A" w:rsidRPr="00B525DD">
        <w:rPr>
          <w:rFonts w:asciiTheme="minorHAnsi" w:hAnsiTheme="minorHAnsi" w:cstheme="minorHAnsi"/>
          <w:b/>
          <w:sz w:val="22"/>
          <w:szCs w:val="22"/>
        </w:rPr>
        <w:t xml:space="preserve">n. </w:t>
      </w:r>
      <w:r w:rsidR="00176B53">
        <w:rPr>
          <w:rFonts w:asciiTheme="minorHAnsi" w:hAnsiTheme="minorHAnsi" w:cstheme="minorHAnsi"/>
          <w:b/>
          <w:sz w:val="22"/>
          <w:szCs w:val="22"/>
        </w:rPr>
        <w:t>117</w:t>
      </w:r>
      <w:bookmarkStart w:id="0" w:name="_GoBack"/>
      <w:bookmarkEnd w:id="0"/>
      <w:r w:rsidR="00CC195A" w:rsidRPr="00B525DD">
        <w:rPr>
          <w:rFonts w:asciiTheme="minorHAnsi" w:hAnsiTheme="minorHAnsi" w:cstheme="minorHAnsi"/>
          <w:b/>
          <w:sz w:val="22"/>
          <w:szCs w:val="22"/>
        </w:rPr>
        <w:t>/202</w:t>
      </w:r>
      <w:r w:rsidR="001E4037" w:rsidRPr="00B525DD">
        <w:rPr>
          <w:rFonts w:asciiTheme="minorHAnsi" w:hAnsiTheme="minorHAnsi" w:cstheme="minorHAnsi"/>
          <w:b/>
          <w:sz w:val="22"/>
          <w:szCs w:val="22"/>
        </w:rPr>
        <w:t>3</w:t>
      </w:r>
      <w:r w:rsidR="00CC195A" w:rsidRPr="00B525D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B2F39C0" w14:textId="77777777" w:rsidR="00F34CC7" w:rsidRPr="00B525DD" w:rsidRDefault="00F34CC7" w:rsidP="00CF0416">
      <w:pPr>
        <w:spacing w:after="12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558E1EA" w14:textId="05099CE7" w:rsidR="00CE55C8" w:rsidRPr="00B525DD" w:rsidRDefault="00CF0416" w:rsidP="00CF0416">
      <w:pPr>
        <w:spacing w:after="12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1" w:name="_Hlk70510693"/>
      <w:r w:rsidRPr="00B525DD">
        <w:rPr>
          <w:rFonts w:asciiTheme="minorHAnsi" w:hAnsiTheme="minorHAnsi" w:cstheme="minorHAnsi"/>
          <w:b/>
          <w:sz w:val="22"/>
          <w:szCs w:val="22"/>
        </w:rPr>
        <w:t>Il Segretario Amministrativo</w:t>
      </w:r>
    </w:p>
    <w:bookmarkEnd w:id="1"/>
    <w:p w14:paraId="1647E273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Richiamato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5EC72340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Visto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B525DD">
        <w:rPr>
          <w:rFonts w:asciiTheme="minorHAnsi" w:hAnsiTheme="minorHAnsi" w:cstheme="minorHAnsi"/>
          <w:bCs/>
          <w:sz w:val="22"/>
          <w:szCs w:val="22"/>
        </w:rPr>
        <w:t>D.Lgs.</w:t>
      </w:r>
      <w:proofErr w:type="spellEnd"/>
      <w:r w:rsidRPr="00B525DD">
        <w:rPr>
          <w:rFonts w:asciiTheme="minorHAnsi" w:hAnsiTheme="minorHAnsi" w:cstheme="minorHAnsi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18A04769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Rilevato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57E055F8" w14:textId="78DAF78F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Rilevato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che, come richiesto dal Prof. </w:t>
      </w:r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Fabrizio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Rueca</w:t>
      </w:r>
      <w:proofErr w:type="spellEnd"/>
      <w:r w:rsidRPr="00B525DD">
        <w:rPr>
          <w:rFonts w:asciiTheme="minorHAnsi" w:hAnsiTheme="minorHAnsi" w:cstheme="minorHAnsi"/>
          <w:bCs/>
          <w:sz w:val="22"/>
          <w:szCs w:val="22"/>
        </w:rPr>
        <w:t xml:space="preserve"> quale </w:t>
      </w:r>
      <w:r w:rsidR="001E4037" w:rsidRPr="00B525DD">
        <w:rPr>
          <w:rFonts w:asciiTheme="minorHAnsi" w:hAnsiTheme="minorHAnsi" w:cstheme="minorHAnsi"/>
          <w:bCs/>
          <w:sz w:val="22"/>
          <w:szCs w:val="22"/>
        </w:rPr>
        <w:t>Direttore del Dipartimento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, occorre acquisire il servizio </w:t>
      </w:r>
      <w:r w:rsidR="0063494D" w:rsidRPr="00B525DD">
        <w:rPr>
          <w:rFonts w:asciiTheme="minorHAnsi" w:hAnsiTheme="minorHAnsi" w:cstheme="minorHAnsi"/>
          <w:bCs/>
          <w:sz w:val="22"/>
          <w:szCs w:val="22"/>
        </w:rPr>
        <w:t xml:space="preserve">di </w:t>
      </w:r>
      <w:r w:rsidR="001E4037" w:rsidRPr="00B525DD">
        <w:rPr>
          <w:rFonts w:asciiTheme="minorHAnsi" w:hAnsiTheme="minorHAnsi" w:cstheme="minorHAnsi"/>
          <w:bCs/>
          <w:sz w:val="22"/>
          <w:szCs w:val="22"/>
        </w:rPr>
        <w:t>revisione articolo</w:t>
      </w:r>
      <w:r w:rsidR="00E454DD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E4037" w:rsidRPr="00B525DD">
        <w:rPr>
          <w:rFonts w:asciiTheme="minorHAnsi" w:hAnsiTheme="minorHAnsi" w:cstheme="minorHAnsi"/>
          <w:bCs/>
          <w:sz w:val="22"/>
          <w:szCs w:val="22"/>
        </w:rPr>
        <w:t>dal titolo: “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Effectiveness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of a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complementary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feed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containing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extract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of olea europea and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griffonia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simplicifolia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on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horses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affected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by equine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gastric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ulcer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="001E4037" w:rsidRPr="00B525DD">
        <w:rPr>
          <w:rFonts w:asciiTheme="minorHAnsi" w:hAnsiTheme="minorHAnsi" w:cstheme="minorHAnsi"/>
          <w:bCs/>
          <w:sz w:val="22"/>
          <w:szCs w:val="22"/>
        </w:rPr>
        <w:t>syndrome</w:t>
      </w:r>
      <w:proofErr w:type="spellEnd"/>
      <w:r w:rsidR="001E4037" w:rsidRPr="00B525DD">
        <w:rPr>
          <w:rFonts w:asciiTheme="minorHAnsi" w:hAnsiTheme="minorHAnsi" w:cstheme="minorHAnsi"/>
          <w:bCs/>
          <w:sz w:val="22"/>
          <w:szCs w:val="22"/>
        </w:rPr>
        <w:t>”</w:t>
      </w:r>
      <w:r w:rsidR="00E454DD" w:rsidRPr="00B525DD">
        <w:rPr>
          <w:rFonts w:asciiTheme="minorHAnsi" w:hAnsiTheme="minorHAnsi" w:cstheme="minorHAnsi"/>
          <w:bCs/>
          <w:sz w:val="22"/>
          <w:szCs w:val="22"/>
        </w:rPr>
        <w:t>;</w:t>
      </w:r>
      <w:r w:rsidR="00204E3A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544EE83B" w14:textId="5F57435D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Fatto presente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che il presente </w:t>
      </w:r>
      <w:r w:rsidR="00B471E6" w:rsidRPr="00B525DD">
        <w:rPr>
          <w:rFonts w:asciiTheme="minorHAnsi" w:hAnsiTheme="minorHAnsi" w:cstheme="minorHAnsi"/>
          <w:bCs/>
          <w:sz w:val="22"/>
          <w:szCs w:val="22"/>
        </w:rPr>
        <w:t>servizio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ha un valore presuntivamente pari a € </w:t>
      </w:r>
      <w:r w:rsidR="001E4037" w:rsidRPr="00B525DD">
        <w:rPr>
          <w:rFonts w:asciiTheme="minorHAnsi" w:hAnsiTheme="minorHAnsi" w:cstheme="minorHAnsi"/>
          <w:bCs/>
          <w:sz w:val="22"/>
          <w:szCs w:val="22"/>
        </w:rPr>
        <w:t>9</w:t>
      </w:r>
      <w:r w:rsidR="00E454DD" w:rsidRPr="00B525DD">
        <w:rPr>
          <w:rFonts w:asciiTheme="minorHAnsi" w:hAnsiTheme="minorHAnsi" w:cstheme="minorHAnsi"/>
          <w:bCs/>
          <w:sz w:val="22"/>
          <w:szCs w:val="22"/>
        </w:rPr>
        <w:t>0,00</w:t>
      </w:r>
      <w:r w:rsidR="00835F82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525DD">
        <w:rPr>
          <w:rFonts w:asciiTheme="minorHAnsi" w:hAnsiTheme="minorHAnsi" w:cstheme="minorHAnsi"/>
          <w:bCs/>
          <w:sz w:val="22"/>
          <w:szCs w:val="22"/>
        </w:rPr>
        <w:t>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722FF0CE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 xml:space="preserve">Dato atto 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che per l’affidamento di cui trattasi non vi era l’obbligo del preventivo inserimento nel programma biennale degli acquisti di beni e servizi di cui all’art. 21, comma 6, del </w:t>
      </w:r>
      <w:proofErr w:type="spellStart"/>
      <w:r w:rsidRPr="00B525DD">
        <w:rPr>
          <w:rFonts w:asciiTheme="minorHAnsi" w:hAnsiTheme="minorHAnsi" w:cstheme="minorHAnsi"/>
          <w:bCs/>
          <w:sz w:val="22"/>
          <w:szCs w:val="22"/>
        </w:rPr>
        <w:t>D.Lgs.</w:t>
      </w:r>
      <w:proofErr w:type="spellEnd"/>
      <w:r w:rsidRPr="00B525DD">
        <w:rPr>
          <w:rFonts w:asciiTheme="minorHAnsi" w:hAnsiTheme="minorHAnsi" w:cstheme="minorHAnsi"/>
          <w:bCs/>
          <w:sz w:val="22"/>
          <w:szCs w:val="22"/>
        </w:rPr>
        <w:t xml:space="preserve"> 50/2016 in quanto di importo inferiore a € 40.000,00;</w:t>
      </w:r>
    </w:p>
    <w:p w14:paraId="3435F2B7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 xml:space="preserve">Viste 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le Linee guida n. 4, di attuazione del </w:t>
      </w:r>
      <w:proofErr w:type="spellStart"/>
      <w:r w:rsidRPr="00B525DD">
        <w:rPr>
          <w:rFonts w:asciiTheme="minorHAnsi" w:hAnsiTheme="minorHAnsi" w:cstheme="minorHAnsi"/>
          <w:bCs/>
          <w:sz w:val="22"/>
          <w:szCs w:val="22"/>
        </w:rPr>
        <w:t>D.Lgs.</w:t>
      </w:r>
      <w:proofErr w:type="spellEnd"/>
      <w:r w:rsidRPr="00B525DD">
        <w:rPr>
          <w:rFonts w:asciiTheme="minorHAnsi" w:hAnsiTheme="minorHAnsi" w:cstheme="minorHAnsi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53E142ED" w14:textId="0D177649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Atteso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che alla data del presente provvedimento il servizio da acquisire non è presente in nessuna tra le convenzioni-quadro attive di Consip o non sono previsti con caratteristiche </w:t>
      </w:r>
      <w:r w:rsidRPr="00B525DD">
        <w:rPr>
          <w:rFonts w:asciiTheme="minorHAnsi" w:hAnsiTheme="minorHAnsi" w:cstheme="minorHAnsi"/>
          <w:bCs/>
          <w:sz w:val="22"/>
          <w:szCs w:val="22"/>
        </w:rPr>
        <w:lastRenderedPageBreak/>
        <w:t>tecniche idonee al soddisfacimento dello specifico bisogno</w:t>
      </w:r>
      <w:r w:rsidR="00B525DD" w:rsidRPr="00B525DD">
        <w:rPr>
          <w:rFonts w:asciiTheme="minorHAnsi" w:hAnsiTheme="minorHAnsi" w:cstheme="minorHAnsi"/>
          <w:bCs/>
          <w:sz w:val="22"/>
          <w:szCs w:val="22"/>
        </w:rPr>
        <w:t xml:space="preserve"> in nessuna tra le convenzioni-quadro attive di Consip</w:t>
      </w:r>
      <w:r w:rsidRPr="00B525DD">
        <w:rPr>
          <w:rFonts w:asciiTheme="minorHAnsi" w:hAnsiTheme="minorHAnsi" w:cstheme="minorHAnsi"/>
          <w:bCs/>
          <w:sz w:val="22"/>
          <w:szCs w:val="22"/>
        </w:rPr>
        <w:t>;</w:t>
      </w:r>
    </w:p>
    <w:p w14:paraId="03D1540B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Richiamato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B525DD">
        <w:rPr>
          <w:rFonts w:asciiTheme="minorHAnsi" w:hAnsiTheme="minorHAnsi" w:cstheme="minorHAnsi"/>
          <w:bCs/>
          <w:sz w:val="22"/>
          <w:szCs w:val="22"/>
        </w:rPr>
        <w:t>d.p.r.</w:t>
      </w:r>
      <w:proofErr w:type="spellEnd"/>
      <w:r w:rsidRPr="00B525DD">
        <w:rPr>
          <w:rFonts w:asciiTheme="minorHAnsi" w:hAnsiTheme="minorHAnsi" w:cstheme="minorHAnsi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054728BF" w14:textId="7F7D2188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Dato atto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, pertanto, che è stata richiesta una offerta </w:t>
      </w:r>
      <w:bookmarkStart w:id="2" w:name="_Hlk85796397"/>
      <w:bookmarkStart w:id="3" w:name="_Hlk89086104"/>
      <w:r w:rsidR="00A83B18" w:rsidRPr="00B525DD">
        <w:rPr>
          <w:rFonts w:asciiTheme="minorHAnsi" w:hAnsiTheme="minorHAnsi" w:cstheme="minorHAnsi"/>
          <w:bCs/>
          <w:sz w:val="22"/>
          <w:szCs w:val="22"/>
        </w:rPr>
        <w:t xml:space="preserve">alla ditta </w:t>
      </w:r>
      <w:r w:rsidR="0063494D" w:rsidRPr="00B525DD">
        <w:rPr>
          <w:rFonts w:asciiTheme="minorHAnsi" w:hAnsiTheme="minorHAnsi" w:cstheme="minorHAnsi"/>
          <w:bCs/>
          <w:sz w:val="22"/>
          <w:szCs w:val="22"/>
        </w:rPr>
        <w:t>POLYGLOT</w:t>
      </w:r>
      <w:r w:rsidR="00A83B18" w:rsidRPr="00B525DD">
        <w:rPr>
          <w:rFonts w:asciiTheme="minorHAnsi" w:hAnsiTheme="minorHAnsi" w:cstheme="minorHAnsi"/>
          <w:bCs/>
          <w:sz w:val="22"/>
          <w:szCs w:val="22"/>
        </w:rPr>
        <w:t xml:space="preserve"> SNC</w:t>
      </w:r>
      <w:r w:rsidR="00835F82"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- C.F. P.I. </w:t>
      </w:r>
      <w:bookmarkEnd w:id="2"/>
      <w:r w:rsidR="00835F82" w:rsidRPr="00B525DD">
        <w:rPr>
          <w:rFonts w:asciiTheme="minorHAnsi" w:hAnsiTheme="minorHAnsi" w:cstheme="minorHAnsi"/>
          <w:sz w:val="22"/>
          <w:szCs w:val="22"/>
        </w:rPr>
        <w:t>02</w:t>
      </w:r>
      <w:r w:rsidR="0063494D" w:rsidRPr="00B525DD">
        <w:rPr>
          <w:rFonts w:asciiTheme="minorHAnsi" w:hAnsiTheme="minorHAnsi" w:cstheme="minorHAnsi"/>
          <w:sz w:val="22"/>
          <w:szCs w:val="22"/>
        </w:rPr>
        <w:t>847830540</w:t>
      </w:r>
      <w:r w:rsidR="00F1247F" w:rsidRPr="00B525DD">
        <w:rPr>
          <w:rFonts w:asciiTheme="minorHAnsi" w:hAnsiTheme="minorHAnsi" w:cstheme="minorHAnsi"/>
          <w:sz w:val="22"/>
          <w:szCs w:val="22"/>
        </w:rPr>
        <w:t xml:space="preserve">, ditta utilizzata in precedenza per </w:t>
      </w:r>
      <w:r w:rsidR="0063494D" w:rsidRPr="00B525DD">
        <w:rPr>
          <w:rFonts w:asciiTheme="minorHAnsi" w:hAnsiTheme="minorHAnsi" w:cstheme="minorHAnsi"/>
          <w:sz w:val="22"/>
          <w:szCs w:val="22"/>
        </w:rPr>
        <w:t xml:space="preserve">i servizi di </w:t>
      </w:r>
      <w:r w:rsidR="001E4037" w:rsidRPr="00B525DD">
        <w:rPr>
          <w:rFonts w:asciiTheme="minorHAnsi" w:hAnsiTheme="minorHAnsi" w:cstheme="minorHAnsi"/>
          <w:sz w:val="22"/>
          <w:szCs w:val="22"/>
        </w:rPr>
        <w:t>revisione d</w:t>
      </w:r>
      <w:r w:rsidR="00204E3A" w:rsidRPr="00B525DD">
        <w:rPr>
          <w:rFonts w:asciiTheme="minorHAnsi" w:hAnsiTheme="minorHAnsi" w:cstheme="minorHAnsi"/>
          <w:sz w:val="22"/>
          <w:szCs w:val="22"/>
        </w:rPr>
        <w:t>egli articoli scientifici in lingua inglese</w:t>
      </w:r>
      <w:r w:rsidR="00F1247F" w:rsidRPr="00B525DD">
        <w:rPr>
          <w:rFonts w:asciiTheme="minorHAnsi" w:hAnsiTheme="minorHAnsi" w:cstheme="minorHAnsi"/>
          <w:sz w:val="22"/>
          <w:szCs w:val="22"/>
        </w:rPr>
        <w:t>,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</w:t>
      </w:r>
      <w:bookmarkEnd w:id="3"/>
      <w:r w:rsidRPr="00B525DD">
        <w:rPr>
          <w:rFonts w:asciiTheme="minorHAnsi" w:hAnsiTheme="minorHAnsi" w:cstheme="minorHAnsi"/>
          <w:bCs/>
          <w:sz w:val="22"/>
          <w:szCs w:val="22"/>
        </w:rPr>
        <w:t xml:space="preserve">in grado di eseguire il servizio con le modalità richieste, in tempi compatibili con le esigenze di questa struttura e lo stato di emergenza in essere, e che la suddetta impresa ha presentato la propria miglior proposta per il le attività di cui trattasi per un importo complessivo di euro </w:t>
      </w:r>
      <w:r w:rsidR="001E4037" w:rsidRPr="00B525DD">
        <w:rPr>
          <w:rFonts w:asciiTheme="minorHAnsi" w:hAnsiTheme="minorHAnsi" w:cstheme="minorHAnsi"/>
          <w:bCs/>
          <w:sz w:val="22"/>
          <w:szCs w:val="22"/>
        </w:rPr>
        <w:t>9</w:t>
      </w:r>
      <w:r w:rsidR="00E454DD" w:rsidRPr="00B525DD">
        <w:rPr>
          <w:rFonts w:asciiTheme="minorHAnsi" w:hAnsiTheme="minorHAnsi" w:cstheme="minorHAnsi"/>
          <w:bCs/>
          <w:sz w:val="22"/>
          <w:szCs w:val="22"/>
        </w:rPr>
        <w:t>0,00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IVA esclusa;</w:t>
      </w:r>
    </w:p>
    <w:p w14:paraId="6D105417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Fatto presente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B525DD">
        <w:rPr>
          <w:rFonts w:asciiTheme="minorHAnsi" w:hAnsiTheme="minorHAnsi" w:cstheme="minorHAnsi"/>
          <w:bCs/>
          <w:sz w:val="22"/>
          <w:szCs w:val="22"/>
        </w:rPr>
        <w:t>D.Lgs.</w:t>
      </w:r>
      <w:proofErr w:type="spellEnd"/>
      <w:r w:rsidRPr="00B525DD">
        <w:rPr>
          <w:rFonts w:asciiTheme="minorHAnsi" w:hAnsiTheme="minorHAnsi" w:cstheme="minorHAnsi"/>
          <w:bCs/>
          <w:sz w:val="22"/>
          <w:szCs w:val="22"/>
        </w:rPr>
        <w:t xml:space="preserve"> 50/2016;</w:t>
      </w:r>
    </w:p>
    <w:p w14:paraId="4D0CE7A3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Dato atto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che: </w:t>
      </w:r>
    </w:p>
    <w:p w14:paraId="031F44B7" w14:textId="10DD9FBB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Cs/>
          <w:sz w:val="22"/>
          <w:szCs w:val="22"/>
        </w:rPr>
        <w:t>• è stata verificata la regolarità contributiva dell’impresa in parola tramite piattaforma dedicata (DURC online) come si evince dal certificato I</w:t>
      </w:r>
      <w:r w:rsidR="00B4673F" w:rsidRPr="00B525DD">
        <w:rPr>
          <w:rFonts w:asciiTheme="minorHAnsi" w:hAnsiTheme="minorHAnsi" w:cstheme="minorHAnsi"/>
          <w:bCs/>
          <w:sz w:val="22"/>
          <w:szCs w:val="22"/>
        </w:rPr>
        <w:t>N</w:t>
      </w:r>
      <w:r w:rsidR="0063494D" w:rsidRPr="00B525DD">
        <w:rPr>
          <w:rFonts w:asciiTheme="minorHAnsi" w:hAnsiTheme="minorHAnsi" w:cstheme="minorHAnsi"/>
          <w:bCs/>
          <w:sz w:val="22"/>
          <w:szCs w:val="22"/>
        </w:rPr>
        <w:t>AIL</w:t>
      </w:r>
      <w:r w:rsidR="00B4673F" w:rsidRPr="00B525DD">
        <w:rPr>
          <w:rFonts w:asciiTheme="minorHAnsi" w:hAnsiTheme="minorHAnsi" w:cstheme="minorHAnsi"/>
          <w:bCs/>
          <w:sz w:val="22"/>
          <w:szCs w:val="22"/>
        </w:rPr>
        <w:t xml:space="preserve"> P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rotocollo n. </w:t>
      </w:r>
      <w:r w:rsidR="0063494D" w:rsidRPr="00B525DD">
        <w:rPr>
          <w:rFonts w:asciiTheme="minorHAnsi" w:hAnsiTheme="minorHAnsi" w:cstheme="minorHAnsi"/>
          <w:bCs/>
          <w:sz w:val="22"/>
          <w:szCs w:val="22"/>
        </w:rPr>
        <w:t>3</w:t>
      </w:r>
      <w:r w:rsidR="00E454DD" w:rsidRPr="00B525DD">
        <w:rPr>
          <w:rFonts w:asciiTheme="minorHAnsi" w:hAnsiTheme="minorHAnsi" w:cstheme="minorHAnsi"/>
          <w:bCs/>
          <w:sz w:val="22"/>
          <w:szCs w:val="22"/>
        </w:rPr>
        <w:t>5</w:t>
      </w:r>
      <w:r w:rsidR="00F26438" w:rsidRPr="00B525DD">
        <w:rPr>
          <w:rFonts w:asciiTheme="minorHAnsi" w:hAnsiTheme="minorHAnsi" w:cstheme="minorHAnsi"/>
          <w:bCs/>
          <w:sz w:val="22"/>
          <w:szCs w:val="22"/>
        </w:rPr>
        <w:t>754483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data richiesta </w:t>
      </w:r>
      <w:r w:rsidR="00E454DD" w:rsidRPr="00B525DD">
        <w:rPr>
          <w:rFonts w:asciiTheme="minorHAnsi" w:hAnsiTheme="minorHAnsi" w:cstheme="minorHAnsi"/>
          <w:bCs/>
          <w:sz w:val="22"/>
          <w:szCs w:val="22"/>
        </w:rPr>
        <w:t>2</w:t>
      </w:r>
      <w:r w:rsidR="00F26438" w:rsidRPr="00B525DD">
        <w:rPr>
          <w:rFonts w:asciiTheme="minorHAnsi" w:hAnsiTheme="minorHAnsi" w:cstheme="minorHAnsi"/>
          <w:bCs/>
          <w:sz w:val="22"/>
          <w:szCs w:val="22"/>
        </w:rPr>
        <w:t>8</w:t>
      </w:r>
      <w:r w:rsidR="00835F82" w:rsidRPr="00B525DD">
        <w:rPr>
          <w:rFonts w:asciiTheme="minorHAnsi" w:hAnsiTheme="minorHAnsi" w:cstheme="minorHAnsi"/>
          <w:bCs/>
          <w:sz w:val="22"/>
          <w:szCs w:val="22"/>
        </w:rPr>
        <w:t>/</w:t>
      </w:r>
      <w:r w:rsidR="00F26438" w:rsidRPr="00B525DD">
        <w:rPr>
          <w:rFonts w:asciiTheme="minorHAnsi" w:hAnsiTheme="minorHAnsi" w:cstheme="minorHAnsi"/>
          <w:bCs/>
          <w:sz w:val="22"/>
          <w:szCs w:val="22"/>
        </w:rPr>
        <w:t>11</w:t>
      </w:r>
      <w:r w:rsidRPr="00B525DD">
        <w:rPr>
          <w:rFonts w:asciiTheme="minorHAnsi" w:hAnsiTheme="minorHAnsi" w:cstheme="minorHAnsi"/>
          <w:bCs/>
          <w:sz w:val="22"/>
          <w:szCs w:val="22"/>
        </w:rPr>
        <w:t>/202</w:t>
      </w:r>
      <w:r w:rsidR="00204E3A" w:rsidRPr="00B525DD">
        <w:rPr>
          <w:rFonts w:asciiTheme="minorHAnsi" w:hAnsiTheme="minorHAnsi" w:cstheme="minorHAnsi"/>
          <w:bCs/>
          <w:sz w:val="22"/>
          <w:szCs w:val="22"/>
        </w:rPr>
        <w:t>2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con scadenza validità </w:t>
      </w:r>
      <w:r w:rsidR="00E454DD" w:rsidRPr="00B525DD">
        <w:rPr>
          <w:rFonts w:asciiTheme="minorHAnsi" w:hAnsiTheme="minorHAnsi" w:cstheme="minorHAnsi"/>
          <w:bCs/>
          <w:sz w:val="22"/>
          <w:szCs w:val="22"/>
        </w:rPr>
        <w:t>2</w:t>
      </w:r>
      <w:r w:rsidR="00F26438" w:rsidRPr="00B525DD">
        <w:rPr>
          <w:rFonts w:asciiTheme="minorHAnsi" w:hAnsiTheme="minorHAnsi" w:cstheme="minorHAnsi"/>
          <w:bCs/>
          <w:sz w:val="22"/>
          <w:szCs w:val="22"/>
        </w:rPr>
        <w:t>8</w:t>
      </w:r>
      <w:r w:rsidR="00835F82" w:rsidRPr="00B525DD">
        <w:rPr>
          <w:rFonts w:asciiTheme="minorHAnsi" w:hAnsiTheme="minorHAnsi" w:cstheme="minorHAnsi"/>
          <w:bCs/>
          <w:sz w:val="22"/>
          <w:szCs w:val="22"/>
        </w:rPr>
        <w:t>/</w:t>
      </w:r>
      <w:r w:rsidR="00F26438" w:rsidRPr="00B525DD">
        <w:rPr>
          <w:rFonts w:asciiTheme="minorHAnsi" w:hAnsiTheme="minorHAnsi" w:cstheme="minorHAnsi"/>
          <w:bCs/>
          <w:sz w:val="22"/>
          <w:szCs w:val="22"/>
        </w:rPr>
        <w:t>03</w:t>
      </w:r>
      <w:r w:rsidRPr="00B525DD">
        <w:rPr>
          <w:rFonts w:asciiTheme="minorHAnsi" w:hAnsiTheme="minorHAnsi" w:cstheme="minorHAnsi"/>
          <w:bCs/>
          <w:sz w:val="22"/>
          <w:szCs w:val="22"/>
        </w:rPr>
        <w:t>/202</w:t>
      </w:r>
      <w:r w:rsidR="00F26438" w:rsidRPr="00B525DD">
        <w:rPr>
          <w:rFonts w:asciiTheme="minorHAnsi" w:hAnsiTheme="minorHAnsi" w:cstheme="minorHAnsi"/>
          <w:bCs/>
          <w:sz w:val="22"/>
          <w:szCs w:val="22"/>
        </w:rPr>
        <w:t>3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; </w:t>
      </w:r>
    </w:p>
    <w:p w14:paraId="619BD48E" w14:textId="79B19801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  <w:r w:rsidR="00B4673F" w:rsidRPr="00B525DD">
        <w:rPr>
          <w:rFonts w:asciiTheme="minorHAnsi" w:hAnsiTheme="minorHAnsi" w:cstheme="minorHAnsi"/>
          <w:bCs/>
          <w:sz w:val="22"/>
          <w:szCs w:val="22"/>
        </w:rPr>
        <w:t>;</w:t>
      </w:r>
    </w:p>
    <w:p w14:paraId="32362EA5" w14:textId="77777777" w:rsidR="00456AA6" w:rsidRPr="00B525DD" w:rsidRDefault="00456AA6" w:rsidP="00B4673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Cs/>
          <w:sz w:val="22"/>
          <w:szCs w:val="22"/>
        </w:rPr>
        <w:t>• ai fini di assicurare la tracciabilità dei movimenti finanziari relativi a rapporti contrattuali in ambito pubblico al presente affidamento è stato attribuito il seguente codice</w:t>
      </w:r>
    </w:p>
    <w:p w14:paraId="63A83F5D" w14:textId="735D707B" w:rsidR="00456AA6" w:rsidRPr="00B525DD" w:rsidRDefault="00456AA6" w:rsidP="00B4673F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 xml:space="preserve"> CIG: </w:t>
      </w:r>
      <w:r w:rsidR="00835F82" w:rsidRPr="00B525DD">
        <w:rPr>
          <w:rFonts w:asciiTheme="minorHAnsi" w:hAnsiTheme="minorHAnsi" w:cstheme="minorHAnsi"/>
          <w:b/>
          <w:bCs/>
          <w:sz w:val="22"/>
          <w:szCs w:val="22"/>
        </w:rPr>
        <w:t>Z</w:t>
      </w:r>
      <w:r w:rsidR="001E4037" w:rsidRPr="00B525DD">
        <w:rPr>
          <w:rFonts w:asciiTheme="minorHAnsi" w:hAnsiTheme="minorHAnsi" w:cstheme="minorHAnsi"/>
          <w:b/>
          <w:bCs/>
          <w:sz w:val="22"/>
          <w:szCs w:val="22"/>
        </w:rPr>
        <w:t>9039</w:t>
      </w:r>
      <w:r w:rsidR="00F26438" w:rsidRPr="00B525DD">
        <w:rPr>
          <w:rFonts w:asciiTheme="minorHAnsi" w:hAnsiTheme="minorHAnsi" w:cstheme="minorHAnsi"/>
          <w:b/>
          <w:bCs/>
          <w:sz w:val="22"/>
          <w:szCs w:val="22"/>
        </w:rPr>
        <w:t>960EC</w:t>
      </w:r>
      <w:r w:rsidR="00B4673F" w:rsidRPr="00B525DD">
        <w:rPr>
          <w:rFonts w:asciiTheme="minorHAnsi" w:hAnsiTheme="minorHAnsi" w:cstheme="minorHAnsi"/>
          <w:b/>
          <w:bCs/>
          <w:sz w:val="22"/>
          <w:szCs w:val="22"/>
        </w:rPr>
        <w:t>;</w:t>
      </w:r>
    </w:p>
    <w:p w14:paraId="4893C14E" w14:textId="0C472C8E" w:rsidR="00456AA6" w:rsidRPr="00B525DD" w:rsidRDefault="00456AA6" w:rsidP="00B4673F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Richiamato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676BA41A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525DD">
        <w:rPr>
          <w:rFonts w:asciiTheme="minorHAnsi" w:hAnsiTheme="minorHAnsi" w:cstheme="minorHAnsi"/>
          <w:b/>
          <w:bCs/>
          <w:sz w:val="22"/>
          <w:szCs w:val="22"/>
        </w:rPr>
        <w:t>Dato atto</w:t>
      </w:r>
      <w:r w:rsidRPr="00B525DD">
        <w:rPr>
          <w:rFonts w:asciiTheme="minorHAnsi" w:hAnsiTheme="minorHAnsi" w:cstheme="minorHAnsi"/>
          <w:bCs/>
          <w:sz w:val="22"/>
          <w:szCs w:val="22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61312B0" w14:textId="2FDB9632" w:rsidR="00456AA6" w:rsidRPr="00B525DD" w:rsidRDefault="00456AA6" w:rsidP="00A66E9D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525DD">
        <w:rPr>
          <w:rFonts w:asciiTheme="minorHAnsi" w:hAnsiTheme="minorHAnsi" w:cstheme="minorHAnsi"/>
          <w:b/>
          <w:sz w:val="22"/>
          <w:szCs w:val="22"/>
        </w:rPr>
        <w:t>Decreta</w:t>
      </w:r>
      <w:r w:rsidR="00A66E9D" w:rsidRPr="00B525DD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Pr="00B525DD">
        <w:rPr>
          <w:rFonts w:asciiTheme="minorHAnsi" w:hAnsiTheme="minorHAnsi" w:cstheme="minorHAnsi"/>
          <w:sz w:val="22"/>
          <w:szCs w:val="22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63494D" w:rsidRPr="00B525DD">
        <w:rPr>
          <w:rFonts w:asciiTheme="minorHAnsi" w:hAnsiTheme="minorHAnsi" w:cstheme="minorHAnsi"/>
          <w:bCs/>
          <w:sz w:val="22"/>
          <w:szCs w:val="22"/>
        </w:rPr>
        <w:t>POLYGLOT SNC</w:t>
      </w:r>
      <w:r w:rsidR="00835F82" w:rsidRPr="00B525DD">
        <w:rPr>
          <w:rFonts w:asciiTheme="minorHAnsi" w:hAnsiTheme="minorHAnsi" w:cstheme="minorHAnsi"/>
          <w:bCs/>
          <w:sz w:val="22"/>
          <w:szCs w:val="22"/>
        </w:rPr>
        <w:t xml:space="preserve"> - C.F. P.I. </w:t>
      </w:r>
      <w:r w:rsidR="001E4EE0" w:rsidRPr="00B525DD">
        <w:rPr>
          <w:rFonts w:asciiTheme="minorHAnsi" w:hAnsiTheme="minorHAnsi" w:cstheme="minorHAnsi"/>
          <w:sz w:val="22"/>
          <w:szCs w:val="22"/>
        </w:rPr>
        <w:t>0</w:t>
      </w:r>
      <w:r w:rsidR="0063494D" w:rsidRPr="00B525DD">
        <w:rPr>
          <w:rFonts w:asciiTheme="minorHAnsi" w:hAnsiTheme="minorHAnsi" w:cstheme="minorHAnsi"/>
          <w:sz w:val="22"/>
          <w:szCs w:val="22"/>
        </w:rPr>
        <w:t>2847830540</w:t>
      </w:r>
      <w:r w:rsidR="001E4EE0" w:rsidRPr="00B525DD">
        <w:rPr>
          <w:rFonts w:asciiTheme="minorHAnsi" w:hAnsiTheme="minorHAnsi" w:cstheme="minorHAnsi"/>
          <w:sz w:val="22"/>
          <w:szCs w:val="22"/>
        </w:rPr>
        <w:t xml:space="preserve"> c</w:t>
      </w:r>
      <w:r w:rsidRPr="00B525DD">
        <w:rPr>
          <w:rFonts w:asciiTheme="minorHAnsi" w:hAnsiTheme="minorHAnsi" w:cstheme="minorHAnsi"/>
          <w:sz w:val="22"/>
          <w:szCs w:val="22"/>
        </w:rPr>
        <w:t xml:space="preserve">on sede legale in </w:t>
      </w:r>
      <w:r w:rsidR="001E4EE0" w:rsidRPr="00B525DD">
        <w:rPr>
          <w:rFonts w:asciiTheme="minorHAnsi" w:hAnsiTheme="minorHAnsi" w:cstheme="minorHAnsi"/>
          <w:sz w:val="22"/>
          <w:szCs w:val="22"/>
        </w:rPr>
        <w:t xml:space="preserve">Via </w:t>
      </w:r>
      <w:r w:rsidR="00FD251A" w:rsidRPr="00B525DD">
        <w:rPr>
          <w:rFonts w:asciiTheme="minorHAnsi" w:hAnsiTheme="minorHAnsi" w:cstheme="minorHAnsi"/>
          <w:sz w:val="22"/>
          <w:szCs w:val="22"/>
        </w:rPr>
        <w:t xml:space="preserve">C. </w:t>
      </w:r>
      <w:proofErr w:type="spellStart"/>
      <w:r w:rsidR="00FD251A" w:rsidRPr="00B525DD">
        <w:rPr>
          <w:rFonts w:asciiTheme="minorHAnsi" w:hAnsiTheme="minorHAnsi" w:cstheme="minorHAnsi"/>
          <w:sz w:val="22"/>
          <w:szCs w:val="22"/>
        </w:rPr>
        <w:t>Piccolpasso</w:t>
      </w:r>
      <w:proofErr w:type="spellEnd"/>
      <w:r w:rsidR="001E4EE0" w:rsidRPr="00B525DD">
        <w:rPr>
          <w:rFonts w:asciiTheme="minorHAnsi" w:hAnsiTheme="minorHAnsi" w:cstheme="minorHAnsi"/>
          <w:sz w:val="22"/>
          <w:szCs w:val="22"/>
        </w:rPr>
        <w:t xml:space="preserve"> n. </w:t>
      </w:r>
      <w:r w:rsidR="00FD251A" w:rsidRPr="00B525DD">
        <w:rPr>
          <w:rFonts w:asciiTheme="minorHAnsi" w:hAnsiTheme="minorHAnsi" w:cstheme="minorHAnsi"/>
          <w:sz w:val="22"/>
          <w:szCs w:val="22"/>
        </w:rPr>
        <w:t>97</w:t>
      </w:r>
      <w:r w:rsidR="00835F82" w:rsidRPr="00B525DD">
        <w:rPr>
          <w:rFonts w:asciiTheme="minorHAnsi" w:hAnsiTheme="minorHAnsi" w:cstheme="minorHAnsi"/>
          <w:sz w:val="22"/>
          <w:szCs w:val="22"/>
        </w:rPr>
        <w:t>– 06</w:t>
      </w:r>
      <w:r w:rsidR="001E4EE0" w:rsidRPr="00B525DD">
        <w:rPr>
          <w:rFonts w:asciiTheme="minorHAnsi" w:hAnsiTheme="minorHAnsi" w:cstheme="minorHAnsi"/>
          <w:sz w:val="22"/>
          <w:szCs w:val="22"/>
        </w:rPr>
        <w:t>12</w:t>
      </w:r>
      <w:r w:rsidR="00FD251A" w:rsidRPr="00B525DD">
        <w:rPr>
          <w:rFonts w:asciiTheme="minorHAnsi" w:hAnsiTheme="minorHAnsi" w:cstheme="minorHAnsi"/>
          <w:sz w:val="22"/>
          <w:szCs w:val="22"/>
        </w:rPr>
        <w:t>8</w:t>
      </w:r>
      <w:r w:rsidR="00835F82" w:rsidRPr="00B525DD">
        <w:rPr>
          <w:rFonts w:asciiTheme="minorHAnsi" w:hAnsiTheme="minorHAnsi" w:cstheme="minorHAnsi"/>
          <w:sz w:val="22"/>
          <w:szCs w:val="22"/>
        </w:rPr>
        <w:t xml:space="preserve"> – </w:t>
      </w:r>
      <w:r w:rsidR="001E4EE0" w:rsidRPr="00B525DD">
        <w:rPr>
          <w:rFonts w:asciiTheme="minorHAnsi" w:hAnsiTheme="minorHAnsi" w:cstheme="minorHAnsi"/>
          <w:sz w:val="22"/>
          <w:szCs w:val="22"/>
        </w:rPr>
        <w:t>Perugia</w:t>
      </w:r>
      <w:r w:rsidR="00835F82" w:rsidRPr="00B525DD">
        <w:rPr>
          <w:rFonts w:asciiTheme="minorHAnsi" w:hAnsiTheme="minorHAnsi" w:cstheme="minorHAnsi"/>
          <w:sz w:val="22"/>
          <w:szCs w:val="22"/>
        </w:rPr>
        <w:t xml:space="preserve"> – (PG)</w:t>
      </w:r>
      <w:r w:rsidRPr="00B525DD">
        <w:rPr>
          <w:rFonts w:asciiTheme="minorHAnsi" w:hAnsiTheme="minorHAnsi" w:cstheme="minorHAnsi"/>
          <w:sz w:val="22"/>
          <w:szCs w:val="22"/>
        </w:rPr>
        <w:t xml:space="preserve"> il servizio </w:t>
      </w:r>
      <w:r w:rsidR="00204E3A" w:rsidRPr="00B525DD">
        <w:rPr>
          <w:rFonts w:asciiTheme="minorHAnsi" w:hAnsiTheme="minorHAnsi" w:cstheme="minorHAnsi"/>
          <w:sz w:val="22"/>
          <w:szCs w:val="22"/>
        </w:rPr>
        <w:t xml:space="preserve">di </w:t>
      </w:r>
      <w:r w:rsidR="00E454DD" w:rsidRPr="00B525DD">
        <w:rPr>
          <w:rFonts w:asciiTheme="minorHAnsi" w:hAnsiTheme="minorHAnsi" w:cstheme="minorHAnsi"/>
          <w:sz w:val="22"/>
          <w:szCs w:val="22"/>
        </w:rPr>
        <w:t>traduzione</w:t>
      </w:r>
      <w:r w:rsidR="00204E3A" w:rsidRPr="00B525DD">
        <w:rPr>
          <w:rFonts w:asciiTheme="minorHAnsi" w:hAnsiTheme="minorHAnsi" w:cstheme="minorHAnsi"/>
          <w:sz w:val="22"/>
          <w:szCs w:val="22"/>
        </w:rPr>
        <w:t xml:space="preserve"> dell’articolo scientifico</w:t>
      </w:r>
      <w:r w:rsidRPr="00B525DD">
        <w:rPr>
          <w:rFonts w:asciiTheme="minorHAnsi" w:hAnsiTheme="minorHAnsi" w:cstheme="minorHAnsi"/>
          <w:sz w:val="22"/>
          <w:szCs w:val="22"/>
        </w:rPr>
        <w:t xml:space="preserve">, per l’importo di euro </w:t>
      </w:r>
      <w:r w:rsidR="00F26438" w:rsidRPr="00B525DD">
        <w:rPr>
          <w:rFonts w:asciiTheme="minorHAnsi" w:hAnsiTheme="minorHAnsi" w:cstheme="minorHAnsi"/>
          <w:sz w:val="22"/>
          <w:szCs w:val="22"/>
        </w:rPr>
        <w:t>9</w:t>
      </w:r>
      <w:r w:rsidR="00E454DD" w:rsidRPr="00B525DD">
        <w:rPr>
          <w:rFonts w:asciiTheme="minorHAnsi" w:hAnsiTheme="minorHAnsi" w:cstheme="minorHAnsi"/>
          <w:sz w:val="22"/>
          <w:szCs w:val="22"/>
        </w:rPr>
        <w:t>0,00</w:t>
      </w:r>
      <w:r w:rsidRPr="00B525DD">
        <w:rPr>
          <w:rFonts w:asciiTheme="minorHAnsi" w:hAnsiTheme="minorHAnsi" w:cstheme="minorHAnsi"/>
          <w:sz w:val="22"/>
          <w:szCs w:val="22"/>
        </w:rPr>
        <w:t xml:space="preserve"> (IVA esclusa);</w:t>
      </w:r>
    </w:p>
    <w:p w14:paraId="54C0CF2A" w14:textId="77777777" w:rsidR="00456AA6" w:rsidRPr="00B525DD" w:rsidRDefault="00456AA6" w:rsidP="00456AA6">
      <w:pPr>
        <w:pStyle w:val="Paragrafoelenco"/>
        <w:numPr>
          <w:ilvl w:val="0"/>
          <w:numId w:val="2"/>
        </w:numPr>
        <w:spacing w:after="120"/>
        <w:ind w:left="0" w:firstLine="0"/>
        <w:jc w:val="both"/>
        <w:rPr>
          <w:rFonts w:asciiTheme="minorHAnsi" w:hAnsiTheme="minorHAnsi" w:cstheme="minorHAnsi"/>
        </w:rPr>
      </w:pPr>
      <w:r w:rsidRPr="00B525DD">
        <w:rPr>
          <w:rFonts w:asciiTheme="minorHAnsi" w:hAnsiTheme="minorHAnsi" w:cstheme="minorHAnsi"/>
        </w:rPr>
        <w:t xml:space="preserve">di perfezionare il contratto, ai sensi dell’art. 32, comma 14 del </w:t>
      </w:r>
      <w:proofErr w:type="spellStart"/>
      <w:r w:rsidRPr="00B525DD">
        <w:rPr>
          <w:rFonts w:asciiTheme="minorHAnsi" w:hAnsiTheme="minorHAnsi" w:cstheme="minorHAnsi"/>
        </w:rPr>
        <w:t>D.Lgs.</w:t>
      </w:r>
      <w:proofErr w:type="spellEnd"/>
      <w:r w:rsidRPr="00B525DD">
        <w:rPr>
          <w:rFonts w:asciiTheme="minorHAnsi" w:hAnsiTheme="minorHAnsi" w:cstheme="minorHAnsi"/>
        </w:rPr>
        <w:t xml:space="preserve"> 50/2016, mediante scrittura privata o scambio di lettere commerciali, sottoscritti con firma digitale valida e tramite l’uso della posta elettronica certificata; </w:t>
      </w:r>
    </w:p>
    <w:p w14:paraId="03D86763" w14:textId="74E67540" w:rsidR="00456AA6" w:rsidRPr="00B525DD" w:rsidRDefault="00456AA6" w:rsidP="00456AA6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80" w:lineRule="atLeast"/>
        <w:ind w:left="0" w:right="-1" w:hanging="65"/>
        <w:jc w:val="both"/>
        <w:rPr>
          <w:rFonts w:asciiTheme="minorHAnsi" w:hAnsiTheme="minorHAnsi" w:cstheme="minorHAnsi"/>
          <w:bCs/>
          <w:iCs/>
        </w:rPr>
      </w:pPr>
      <w:r w:rsidRPr="00B525DD">
        <w:rPr>
          <w:rFonts w:asciiTheme="minorHAnsi" w:hAnsiTheme="minorHAnsi" w:cstheme="minorHAnsi"/>
        </w:rPr>
        <w:t xml:space="preserve"> </w:t>
      </w:r>
      <w:r w:rsidRPr="00B525DD">
        <w:rPr>
          <w:rFonts w:asciiTheme="minorHAnsi" w:hAnsiTheme="minorHAnsi" w:cstheme="minorHAnsi"/>
          <w:bCs/>
          <w:iCs/>
        </w:rPr>
        <w:t xml:space="preserve">di </w:t>
      </w:r>
      <w:r w:rsidRPr="00B525DD">
        <w:rPr>
          <w:rFonts w:asciiTheme="minorHAnsi" w:hAnsiTheme="minorHAnsi" w:cstheme="minorHAnsi"/>
        </w:rPr>
        <w:t xml:space="preserve">disporre che il costo totale per la fornitura in trattazione, pari ad € </w:t>
      </w:r>
      <w:r w:rsidR="00F26438" w:rsidRPr="00B525DD">
        <w:rPr>
          <w:rFonts w:asciiTheme="minorHAnsi" w:hAnsiTheme="minorHAnsi" w:cstheme="minorHAnsi"/>
          <w:b/>
        </w:rPr>
        <w:t>109,</w:t>
      </w:r>
      <w:proofErr w:type="gramStart"/>
      <w:r w:rsidR="00F26438" w:rsidRPr="00B525DD">
        <w:rPr>
          <w:rFonts w:asciiTheme="minorHAnsi" w:hAnsiTheme="minorHAnsi" w:cstheme="minorHAnsi"/>
          <w:b/>
        </w:rPr>
        <w:t>8</w:t>
      </w:r>
      <w:r w:rsidR="00E454DD" w:rsidRPr="00B525DD">
        <w:rPr>
          <w:rFonts w:asciiTheme="minorHAnsi" w:hAnsiTheme="minorHAnsi" w:cstheme="minorHAnsi"/>
          <w:b/>
        </w:rPr>
        <w:t>0</w:t>
      </w:r>
      <w:r w:rsidR="00B4673F" w:rsidRPr="00B525DD">
        <w:rPr>
          <w:rFonts w:asciiTheme="minorHAnsi" w:hAnsiTheme="minorHAnsi" w:cstheme="minorHAnsi"/>
          <w:b/>
        </w:rPr>
        <w:t xml:space="preserve"> </w:t>
      </w:r>
      <w:r w:rsidRPr="00B525DD">
        <w:rPr>
          <w:rFonts w:asciiTheme="minorHAnsi" w:hAnsiTheme="minorHAnsi" w:cstheme="minorHAnsi"/>
        </w:rPr>
        <w:t xml:space="preserve"> Iva</w:t>
      </w:r>
      <w:proofErr w:type="gramEnd"/>
      <w:r w:rsidRPr="00B525DD">
        <w:rPr>
          <w:rFonts w:asciiTheme="minorHAnsi" w:hAnsiTheme="minorHAnsi" w:cstheme="minorHAnsi"/>
        </w:rPr>
        <w:t xml:space="preserve"> 22% inclusa, graverà per € </w:t>
      </w:r>
      <w:r w:rsidR="00F26438" w:rsidRPr="00B525DD">
        <w:rPr>
          <w:rFonts w:asciiTheme="minorHAnsi" w:hAnsiTheme="minorHAnsi" w:cstheme="minorHAnsi"/>
        </w:rPr>
        <w:t>9</w:t>
      </w:r>
      <w:r w:rsidR="00E454DD" w:rsidRPr="00B525DD">
        <w:rPr>
          <w:rFonts w:asciiTheme="minorHAnsi" w:hAnsiTheme="minorHAnsi" w:cstheme="minorHAnsi"/>
        </w:rPr>
        <w:t>0,00</w:t>
      </w:r>
      <w:r w:rsidRPr="00B525DD">
        <w:rPr>
          <w:rFonts w:asciiTheme="minorHAnsi" w:hAnsiTheme="minorHAnsi" w:cstheme="minorHAnsi"/>
        </w:rPr>
        <w:t xml:space="preserve"> ( Iva esclusa) sulla voce </w:t>
      </w:r>
      <w:r w:rsidRPr="00B525DD">
        <w:rPr>
          <w:rFonts w:asciiTheme="minorHAnsi" w:hAnsiTheme="minorHAnsi" w:cstheme="minorHAnsi"/>
          <w:b/>
          <w:i/>
        </w:rPr>
        <w:t>COAN CA.04.09.08.0</w:t>
      </w:r>
      <w:r w:rsidR="00B4673F" w:rsidRPr="00B525DD">
        <w:rPr>
          <w:rFonts w:asciiTheme="minorHAnsi" w:hAnsiTheme="minorHAnsi" w:cstheme="minorHAnsi"/>
          <w:b/>
          <w:i/>
        </w:rPr>
        <w:t>6</w:t>
      </w:r>
      <w:r w:rsidRPr="00B525DD">
        <w:rPr>
          <w:rFonts w:asciiTheme="minorHAnsi" w:hAnsiTheme="minorHAnsi" w:cstheme="minorHAnsi"/>
          <w:b/>
          <w:i/>
        </w:rPr>
        <w:t>.0</w:t>
      </w:r>
      <w:r w:rsidR="00B4673F" w:rsidRPr="00B525DD">
        <w:rPr>
          <w:rFonts w:asciiTheme="minorHAnsi" w:hAnsiTheme="minorHAnsi" w:cstheme="minorHAnsi"/>
          <w:b/>
          <w:i/>
        </w:rPr>
        <w:t>7</w:t>
      </w:r>
      <w:r w:rsidRPr="00B525DD">
        <w:rPr>
          <w:rFonts w:asciiTheme="minorHAnsi" w:hAnsiTheme="minorHAnsi" w:cstheme="minorHAnsi"/>
          <w:b/>
          <w:i/>
        </w:rPr>
        <w:t xml:space="preserve">. </w:t>
      </w:r>
      <w:r w:rsidR="00B4673F" w:rsidRPr="00B525DD">
        <w:rPr>
          <w:rFonts w:asciiTheme="minorHAnsi" w:hAnsiTheme="minorHAnsi" w:cstheme="minorHAnsi"/>
          <w:i/>
        </w:rPr>
        <w:t>“</w:t>
      </w:r>
      <w:r w:rsidR="00B4673F" w:rsidRPr="00B525DD">
        <w:rPr>
          <w:rFonts w:asciiTheme="minorHAnsi" w:hAnsiTheme="minorHAnsi" w:cstheme="minorHAnsi"/>
          <w:b/>
          <w:i/>
        </w:rPr>
        <w:t>Altre spese per servizi</w:t>
      </w:r>
      <w:r w:rsidRPr="00B525DD">
        <w:rPr>
          <w:rFonts w:asciiTheme="minorHAnsi" w:hAnsiTheme="minorHAnsi" w:cstheme="minorHAnsi"/>
          <w:i/>
        </w:rPr>
        <w:t xml:space="preserve">” </w:t>
      </w:r>
      <w:proofErr w:type="gramStart"/>
      <w:r w:rsidRPr="00B525DD">
        <w:rPr>
          <w:rFonts w:asciiTheme="minorHAnsi" w:hAnsiTheme="minorHAnsi" w:cstheme="minorHAnsi"/>
          <w:b/>
          <w:i/>
        </w:rPr>
        <w:t xml:space="preserve">-- </w:t>
      </w:r>
      <w:r w:rsidRPr="00B525DD">
        <w:rPr>
          <w:rFonts w:asciiTheme="minorHAnsi" w:hAnsiTheme="minorHAnsi" w:cstheme="minorHAnsi"/>
        </w:rPr>
        <w:t xml:space="preserve"> </w:t>
      </w:r>
      <w:r w:rsidRPr="00B525DD">
        <w:rPr>
          <w:rFonts w:asciiTheme="minorHAnsi" w:hAnsiTheme="minorHAnsi" w:cstheme="minorHAnsi"/>
          <w:b/>
        </w:rPr>
        <w:t>UA.PG.DMEV</w:t>
      </w:r>
      <w:proofErr w:type="gramEnd"/>
      <w:r w:rsidRPr="00B525DD">
        <w:rPr>
          <w:rFonts w:asciiTheme="minorHAnsi" w:hAnsiTheme="minorHAnsi" w:cstheme="minorHAnsi"/>
          <w:b/>
        </w:rPr>
        <w:t xml:space="preserve">, COFOG </w:t>
      </w:r>
      <w:r w:rsidRPr="00B525DD">
        <w:rPr>
          <w:rFonts w:asciiTheme="minorHAnsi" w:hAnsiTheme="minorHAnsi" w:cstheme="minorHAnsi"/>
          <w:b/>
          <w:lang w:eastAsia="zh-CN"/>
        </w:rPr>
        <w:t>MP.M</w:t>
      </w:r>
      <w:r w:rsidR="00B4673F" w:rsidRPr="00B525DD">
        <w:rPr>
          <w:rFonts w:asciiTheme="minorHAnsi" w:hAnsiTheme="minorHAnsi" w:cstheme="minorHAnsi"/>
          <w:b/>
          <w:lang w:eastAsia="zh-CN"/>
        </w:rPr>
        <w:t>2</w:t>
      </w:r>
      <w:r w:rsidRPr="00B525DD">
        <w:rPr>
          <w:rFonts w:asciiTheme="minorHAnsi" w:hAnsiTheme="minorHAnsi" w:cstheme="minorHAnsi"/>
          <w:b/>
          <w:lang w:eastAsia="zh-CN"/>
        </w:rPr>
        <w:t>.P</w:t>
      </w:r>
      <w:r w:rsidR="00B4673F" w:rsidRPr="00B525DD">
        <w:rPr>
          <w:rFonts w:asciiTheme="minorHAnsi" w:hAnsiTheme="minorHAnsi" w:cstheme="minorHAnsi"/>
          <w:b/>
          <w:lang w:eastAsia="zh-CN"/>
        </w:rPr>
        <w:t>3</w:t>
      </w:r>
      <w:r w:rsidRPr="00B525DD">
        <w:rPr>
          <w:rFonts w:asciiTheme="minorHAnsi" w:hAnsiTheme="minorHAnsi" w:cstheme="minorHAnsi"/>
          <w:b/>
          <w:lang w:eastAsia="zh-CN"/>
        </w:rPr>
        <w:t>.0</w:t>
      </w:r>
      <w:r w:rsidR="00B4673F" w:rsidRPr="00B525DD">
        <w:rPr>
          <w:rFonts w:asciiTheme="minorHAnsi" w:hAnsiTheme="minorHAnsi" w:cstheme="minorHAnsi"/>
          <w:b/>
          <w:lang w:eastAsia="zh-CN"/>
        </w:rPr>
        <w:t>9</w:t>
      </w:r>
      <w:r w:rsidRPr="00B525DD">
        <w:rPr>
          <w:rFonts w:asciiTheme="minorHAnsi" w:hAnsiTheme="minorHAnsi" w:cstheme="minorHAnsi"/>
          <w:b/>
          <w:lang w:eastAsia="zh-CN"/>
        </w:rPr>
        <w:t>.</w:t>
      </w:r>
      <w:r w:rsidR="00B4673F" w:rsidRPr="00B525DD">
        <w:rPr>
          <w:rFonts w:asciiTheme="minorHAnsi" w:hAnsiTheme="minorHAnsi" w:cstheme="minorHAnsi"/>
          <w:b/>
          <w:lang w:eastAsia="zh-CN"/>
        </w:rPr>
        <w:t>4</w:t>
      </w:r>
      <w:r w:rsidRPr="00B525DD">
        <w:rPr>
          <w:rFonts w:asciiTheme="minorHAnsi" w:hAnsiTheme="minorHAnsi" w:cstheme="minorHAnsi"/>
          <w:lang w:eastAsia="zh-CN"/>
        </w:rPr>
        <w:t xml:space="preserve"> “</w:t>
      </w:r>
      <w:r w:rsidR="00B4673F" w:rsidRPr="00B525DD">
        <w:rPr>
          <w:rFonts w:asciiTheme="minorHAnsi" w:hAnsiTheme="minorHAnsi" w:cstheme="minorHAnsi"/>
          <w:lang w:eastAsia="zh-CN"/>
        </w:rPr>
        <w:t>Sistema universitario – Istruzione – Istruzione superiore</w:t>
      </w:r>
      <w:r w:rsidRPr="00B525DD">
        <w:rPr>
          <w:rFonts w:asciiTheme="minorHAnsi" w:hAnsiTheme="minorHAnsi" w:cstheme="minorHAnsi"/>
          <w:lang w:eastAsia="zh-CN"/>
        </w:rPr>
        <w:t xml:space="preserve"> ” </w:t>
      </w:r>
      <w:r w:rsidRPr="00B525DD">
        <w:rPr>
          <w:rFonts w:asciiTheme="minorHAnsi" w:hAnsiTheme="minorHAnsi" w:cstheme="minorHAnsi"/>
        </w:rPr>
        <w:t>del bilancio unico di Ateneo di previsione autorizzatorio dell’esercizio 202</w:t>
      </w:r>
      <w:r w:rsidR="00F26438" w:rsidRPr="00B525DD">
        <w:rPr>
          <w:rFonts w:asciiTheme="minorHAnsi" w:hAnsiTheme="minorHAnsi" w:cstheme="minorHAnsi"/>
        </w:rPr>
        <w:t>3</w:t>
      </w:r>
      <w:r w:rsidRPr="00B525DD">
        <w:rPr>
          <w:rFonts w:asciiTheme="minorHAnsi" w:hAnsiTheme="minorHAnsi" w:cstheme="minorHAnsi"/>
        </w:rPr>
        <w:t>;</w:t>
      </w:r>
      <w:r w:rsidRPr="00B525DD">
        <w:rPr>
          <w:rFonts w:asciiTheme="minorHAnsi" w:hAnsiTheme="minorHAnsi" w:cstheme="minorHAnsi"/>
          <w:bCs/>
          <w:iCs/>
        </w:rPr>
        <w:t xml:space="preserve"> </w:t>
      </w:r>
    </w:p>
    <w:p w14:paraId="2002EE60" w14:textId="77777777" w:rsidR="00456AA6" w:rsidRPr="00B525DD" w:rsidRDefault="00456AA6" w:rsidP="00456AA6">
      <w:pPr>
        <w:pStyle w:val="Paragrafoelenco"/>
        <w:numPr>
          <w:ilvl w:val="0"/>
          <w:numId w:val="2"/>
        </w:numPr>
        <w:spacing w:after="120"/>
        <w:ind w:left="0" w:firstLine="0"/>
        <w:jc w:val="both"/>
        <w:rPr>
          <w:rFonts w:asciiTheme="minorHAnsi" w:hAnsiTheme="minorHAnsi" w:cstheme="minorHAnsi"/>
        </w:rPr>
      </w:pPr>
      <w:r w:rsidRPr="00B525DD">
        <w:rPr>
          <w:rFonts w:asciiTheme="minorHAnsi" w:hAnsiTheme="minorHAnsi" w:cstheme="minorHAnsi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2B7F8F33" w14:textId="77777777" w:rsidR="00456AA6" w:rsidRPr="00B525DD" w:rsidRDefault="00456AA6" w:rsidP="00456AA6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57A56574" w14:textId="33BE541B" w:rsidR="00456AA6" w:rsidRPr="00B525DD" w:rsidRDefault="00456AA6" w:rsidP="00456AA6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B525DD">
        <w:rPr>
          <w:rFonts w:asciiTheme="minorHAnsi" w:hAnsiTheme="minorHAnsi" w:cstheme="minorHAnsi"/>
          <w:sz w:val="22"/>
          <w:szCs w:val="22"/>
        </w:rPr>
        <w:t xml:space="preserve">Perugia, </w:t>
      </w:r>
      <w:r w:rsidR="00F26438" w:rsidRPr="00B525DD">
        <w:rPr>
          <w:rFonts w:asciiTheme="minorHAnsi" w:hAnsiTheme="minorHAnsi" w:cstheme="minorHAnsi"/>
          <w:sz w:val="22"/>
          <w:szCs w:val="22"/>
        </w:rPr>
        <w:t>24</w:t>
      </w:r>
      <w:r w:rsidRPr="00B525DD">
        <w:rPr>
          <w:rFonts w:asciiTheme="minorHAnsi" w:hAnsiTheme="minorHAnsi" w:cstheme="minorHAnsi"/>
          <w:sz w:val="22"/>
          <w:szCs w:val="22"/>
        </w:rPr>
        <w:t>/</w:t>
      </w:r>
      <w:r w:rsidR="00FD251A" w:rsidRPr="00B525DD">
        <w:rPr>
          <w:rFonts w:asciiTheme="minorHAnsi" w:hAnsiTheme="minorHAnsi" w:cstheme="minorHAnsi"/>
          <w:sz w:val="22"/>
          <w:szCs w:val="22"/>
        </w:rPr>
        <w:t>0</w:t>
      </w:r>
      <w:r w:rsidR="00F26438" w:rsidRPr="00B525DD">
        <w:rPr>
          <w:rFonts w:asciiTheme="minorHAnsi" w:hAnsiTheme="minorHAnsi" w:cstheme="minorHAnsi"/>
          <w:sz w:val="22"/>
          <w:szCs w:val="22"/>
        </w:rPr>
        <w:t>1</w:t>
      </w:r>
      <w:r w:rsidRPr="00B525DD">
        <w:rPr>
          <w:rFonts w:asciiTheme="minorHAnsi" w:hAnsiTheme="minorHAnsi" w:cstheme="minorHAnsi"/>
          <w:sz w:val="22"/>
          <w:szCs w:val="22"/>
        </w:rPr>
        <w:t>/202</w:t>
      </w:r>
      <w:r w:rsidR="00F26438" w:rsidRPr="00B525DD">
        <w:rPr>
          <w:rFonts w:asciiTheme="minorHAnsi" w:hAnsiTheme="minorHAnsi" w:cstheme="minorHAnsi"/>
          <w:sz w:val="22"/>
          <w:szCs w:val="22"/>
        </w:rPr>
        <w:t>3</w:t>
      </w:r>
    </w:p>
    <w:p w14:paraId="7F31E961" w14:textId="77777777" w:rsidR="00456AA6" w:rsidRPr="00B525DD" w:rsidRDefault="00456AA6" w:rsidP="00456AA6">
      <w:pPr>
        <w:pStyle w:val="Paragrafoelenco"/>
        <w:spacing w:after="120"/>
        <w:ind w:left="284"/>
        <w:jc w:val="both"/>
        <w:rPr>
          <w:rFonts w:asciiTheme="minorHAnsi" w:hAnsiTheme="minorHAnsi" w:cstheme="minorHAnsi"/>
        </w:rPr>
      </w:pPr>
    </w:p>
    <w:p w14:paraId="38D33110" w14:textId="77777777" w:rsidR="00456AA6" w:rsidRPr="00B525DD" w:rsidRDefault="00456AA6" w:rsidP="00456AA6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90E1259" w14:textId="77777777" w:rsidR="00456AA6" w:rsidRPr="00B525DD" w:rsidRDefault="00456AA6" w:rsidP="00456AA6">
      <w:pPr>
        <w:spacing w:line="276" w:lineRule="auto"/>
        <w:ind w:left="3540" w:firstLine="708"/>
        <w:jc w:val="center"/>
        <w:rPr>
          <w:rFonts w:asciiTheme="minorHAnsi" w:hAnsiTheme="minorHAnsi" w:cstheme="minorHAnsi"/>
          <w:sz w:val="22"/>
          <w:szCs w:val="22"/>
        </w:rPr>
      </w:pPr>
      <w:r w:rsidRPr="00B525DD">
        <w:rPr>
          <w:rFonts w:asciiTheme="minorHAnsi" w:hAnsiTheme="minorHAnsi" w:cstheme="minorHAnsi"/>
          <w:sz w:val="22"/>
          <w:szCs w:val="22"/>
        </w:rPr>
        <w:t>f.to Rag. Nicoletta Antonelli</w:t>
      </w:r>
    </w:p>
    <w:p w14:paraId="4BE2AA83" w14:textId="77777777" w:rsidR="00456AA6" w:rsidRPr="00B525DD" w:rsidRDefault="00456AA6" w:rsidP="00456AA6">
      <w:pPr>
        <w:spacing w:line="276" w:lineRule="auto"/>
        <w:ind w:left="3540" w:firstLine="708"/>
        <w:jc w:val="center"/>
        <w:rPr>
          <w:rFonts w:asciiTheme="minorHAnsi" w:hAnsiTheme="minorHAnsi" w:cstheme="minorHAnsi"/>
          <w:sz w:val="22"/>
          <w:szCs w:val="22"/>
        </w:rPr>
      </w:pPr>
      <w:r w:rsidRPr="00B525DD">
        <w:rPr>
          <w:rFonts w:asciiTheme="minorHAnsi" w:hAnsiTheme="minorHAnsi" w:cstheme="minorHAnsi"/>
          <w:sz w:val="22"/>
          <w:szCs w:val="22"/>
        </w:rPr>
        <w:t>Il Segretario Amministrativo</w:t>
      </w:r>
    </w:p>
    <w:p w14:paraId="51B436AF" w14:textId="77777777" w:rsidR="00456AA6" w:rsidRPr="00B525DD" w:rsidRDefault="00456AA6" w:rsidP="00456AA6">
      <w:pPr>
        <w:spacing w:line="276" w:lineRule="auto"/>
        <w:ind w:left="3540" w:firstLine="708"/>
        <w:jc w:val="center"/>
        <w:rPr>
          <w:rFonts w:asciiTheme="minorHAnsi" w:hAnsiTheme="minorHAnsi" w:cstheme="minorHAnsi"/>
          <w:sz w:val="22"/>
          <w:szCs w:val="22"/>
        </w:rPr>
      </w:pPr>
      <w:r w:rsidRPr="00B525DD">
        <w:rPr>
          <w:rFonts w:asciiTheme="minorHAnsi" w:hAnsiTheme="minorHAnsi" w:cstheme="minorHAnsi"/>
          <w:sz w:val="22"/>
          <w:szCs w:val="22"/>
        </w:rPr>
        <w:t>Dipartimento di Medicina Veterinaria</w:t>
      </w:r>
    </w:p>
    <w:p w14:paraId="3222C2C3" w14:textId="59DD3505" w:rsidR="004625CF" w:rsidRPr="00B40BFA" w:rsidRDefault="004625CF" w:rsidP="00456AA6">
      <w:pPr>
        <w:spacing w:after="120"/>
        <w:jc w:val="both"/>
        <w:rPr>
          <w:rFonts w:ascii="Work Sans" w:hAnsi="Work Sans"/>
          <w:sz w:val="16"/>
          <w:szCs w:val="16"/>
        </w:rPr>
      </w:pPr>
    </w:p>
    <w:sectPr w:rsidR="004625CF" w:rsidRPr="00B40BFA" w:rsidSect="00B40B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D23AC" w14:textId="77777777" w:rsidR="00F742E7" w:rsidRDefault="00F742E7" w:rsidP="005C2BD2">
      <w:r>
        <w:separator/>
      </w:r>
    </w:p>
  </w:endnote>
  <w:endnote w:type="continuationSeparator" w:id="0">
    <w:p w14:paraId="7DB4AD2C" w14:textId="77777777" w:rsidR="00F742E7" w:rsidRDefault="00F742E7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95A93" w14:textId="77777777" w:rsidR="008617C9" w:rsidRDefault="008617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9882F" w14:textId="77777777" w:rsidR="00F742E7" w:rsidRDefault="00F742E7" w:rsidP="005C2BD2">
      <w:r>
        <w:separator/>
      </w:r>
    </w:p>
  </w:footnote>
  <w:footnote w:type="continuationSeparator" w:id="0">
    <w:p w14:paraId="3D1FD9E5" w14:textId="77777777" w:rsidR="00F742E7" w:rsidRDefault="00F742E7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F742E7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F742E7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F742E7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408BC35E" w14:textId="77777777" w:rsidR="00456AA6" w:rsidRPr="000C5B1E" w:rsidRDefault="00456AA6" w:rsidP="00456AA6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4CD2CCD5" w14:textId="6BF3F43B" w:rsidR="00456AA6" w:rsidRPr="00DC6236" w:rsidRDefault="00456AA6" w:rsidP="00456AA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affidamento diretto ai sensi dell’art. 1, comma 2, lett. a) del DL 76/2020 </w:t>
                          </w:r>
                          <w:r w:rsidR="001540B2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del servizio di traduzione</w:t>
                          </w:r>
                          <w:r w:rsidR="00835F82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 f</w:t>
                          </w: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uori MEPA</w:t>
                          </w:r>
                        </w:p>
                        <w:p w14:paraId="4E08DF7E" w14:textId="77777777" w:rsidR="00456AA6" w:rsidRPr="00DC6236" w:rsidRDefault="00456AA6" w:rsidP="00456AA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456AA6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408BC35E" w14:textId="77777777" w:rsidR="00456AA6" w:rsidRPr="000C5B1E" w:rsidRDefault="00456AA6" w:rsidP="00456AA6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4CD2CCD5" w14:textId="6BF3F43B" w:rsidR="00456AA6" w:rsidRPr="00DC6236" w:rsidRDefault="00456AA6" w:rsidP="00456AA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affidamento diretto ai sensi dell’art. 1, comma 2, lett. a) del DL 76/2020 </w:t>
                    </w:r>
                    <w:r w:rsidR="001540B2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del servizio di traduzione</w:t>
                    </w:r>
                    <w:r w:rsidR="00835F82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 f</w:t>
                    </w: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uori MEPA</w:t>
                    </w:r>
                  </w:p>
                  <w:p w14:paraId="4E08DF7E" w14:textId="77777777" w:rsidR="00456AA6" w:rsidRPr="00DC6236" w:rsidRDefault="00456AA6" w:rsidP="00456AA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456AA6">
                    <w:pPr>
                      <w:pStyle w:val="Pidipagina"/>
                      <w:ind w:left="340" w:right="170"/>
                      <w:rPr>
                        <w:rFonts w:ascii="Work Sans" w:hAnsi="Work Sans"/>
                        <w:sz w:val="18"/>
                        <w:szCs w:val="18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213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7550D"/>
    <w:rsid w:val="0009133E"/>
    <w:rsid w:val="000A3520"/>
    <w:rsid w:val="000B181C"/>
    <w:rsid w:val="000C5B1E"/>
    <w:rsid w:val="000E3E36"/>
    <w:rsid w:val="000F6253"/>
    <w:rsid w:val="0010041F"/>
    <w:rsid w:val="001165D6"/>
    <w:rsid w:val="00117697"/>
    <w:rsid w:val="00121708"/>
    <w:rsid w:val="001540B2"/>
    <w:rsid w:val="001645A1"/>
    <w:rsid w:val="001654B9"/>
    <w:rsid w:val="00176B53"/>
    <w:rsid w:val="001805C9"/>
    <w:rsid w:val="00185185"/>
    <w:rsid w:val="0019503B"/>
    <w:rsid w:val="001B06F8"/>
    <w:rsid w:val="001D7ACB"/>
    <w:rsid w:val="001E4037"/>
    <w:rsid w:val="001E4A92"/>
    <w:rsid w:val="001E4EE0"/>
    <w:rsid w:val="00204420"/>
    <w:rsid w:val="00204E3A"/>
    <w:rsid w:val="00235E5B"/>
    <w:rsid w:val="0025780C"/>
    <w:rsid w:val="00263638"/>
    <w:rsid w:val="00281846"/>
    <w:rsid w:val="00287D82"/>
    <w:rsid w:val="002F5791"/>
    <w:rsid w:val="00303651"/>
    <w:rsid w:val="00306D01"/>
    <w:rsid w:val="003466B4"/>
    <w:rsid w:val="003511D7"/>
    <w:rsid w:val="003D1F7F"/>
    <w:rsid w:val="003D4636"/>
    <w:rsid w:val="00414C83"/>
    <w:rsid w:val="0042181F"/>
    <w:rsid w:val="0043223D"/>
    <w:rsid w:val="00434C09"/>
    <w:rsid w:val="004552EA"/>
    <w:rsid w:val="00456AA6"/>
    <w:rsid w:val="004625CF"/>
    <w:rsid w:val="004650FB"/>
    <w:rsid w:val="004771CC"/>
    <w:rsid w:val="00494261"/>
    <w:rsid w:val="004B3DF5"/>
    <w:rsid w:val="004B66B7"/>
    <w:rsid w:val="004D0415"/>
    <w:rsid w:val="004D6B2E"/>
    <w:rsid w:val="004E3836"/>
    <w:rsid w:val="004F6160"/>
    <w:rsid w:val="0050430A"/>
    <w:rsid w:val="00504EEF"/>
    <w:rsid w:val="0051687D"/>
    <w:rsid w:val="00523157"/>
    <w:rsid w:val="005267B8"/>
    <w:rsid w:val="0053096A"/>
    <w:rsid w:val="005340EC"/>
    <w:rsid w:val="005511E3"/>
    <w:rsid w:val="00552E9E"/>
    <w:rsid w:val="00564933"/>
    <w:rsid w:val="005745E3"/>
    <w:rsid w:val="005A74DF"/>
    <w:rsid w:val="005B5AE0"/>
    <w:rsid w:val="005C2BD2"/>
    <w:rsid w:val="005C6312"/>
    <w:rsid w:val="005D749B"/>
    <w:rsid w:val="005E3158"/>
    <w:rsid w:val="0061352A"/>
    <w:rsid w:val="00626D3F"/>
    <w:rsid w:val="0063494D"/>
    <w:rsid w:val="00654794"/>
    <w:rsid w:val="00662B29"/>
    <w:rsid w:val="006710D9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A2DA3"/>
    <w:rsid w:val="007A707D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35F82"/>
    <w:rsid w:val="00840990"/>
    <w:rsid w:val="00840C70"/>
    <w:rsid w:val="0084677F"/>
    <w:rsid w:val="00852AB0"/>
    <w:rsid w:val="008617C9"/>
    <w:rsid w:val="00865B93"/>
    <w:rsid w:val="008821BF"/>
    <w:rsid w:val="0088514D"/>
    <w:rsid w:val="00893AFE"/>
    <w:rsid w:val="008C78F2"/>
    <w:rsid w:val="008D7000"/>
    <w:rsid w:val="008E272F"/>
    <w:rsid w:val="00902464"/>
    <w:rsid w:val="00903801"/>
    <w:rsid w:val="00941AA9"/>
    <w:rsid w:val="00955AFF"/>
    <w:rsid w:val="00971714"/>
    <w:rsid w:val="00976B91"/>
    <w:rsid w:val="00980658"/>
    <w:rsid w:val="009B3460"/>
    <w:rsid w:val="009C5719"/>
    <w:rsid w:val="009D7127"/>
    <w:rsid w:val="009E12F4"/>
    <w:rsid w:val="009F5A8A"/>
    <w:rsid w:val="009F7E05"/>
    <w:rsid w:val="00A07845"/>
    <w:rsid w:val="00A42B13"/>
    <w:rsid w:val="00A43430"/>
    <w:rsid w:val="00A44649"/>
    <w:rsid w:val="00A66E9D"/>
    <w:rsid w:val="00A83B18"/>
    <w:rsid w:val="00A8784F"/>
    <w:rsid w:val="00A93F4C"/>
    <w:rsid w:val="00AB0597"/>
    <w:rsid w:val="00AC1A0D"/>
    <w:rsid w:val="00AD18D4"/>
    <w:rsid w:val="00AD41B0"/>
    <w:rsid w:val="00AF1E41"/>
    <w:rsid w:val="00AF5C9A"/>
    <w:rsid w:val="00B05687"/>
    <w:rsid w:val="00B07AE7"/>
    <w:rsid w:val="00B26359"/>
    <w:rsid w:val="00B40BFA"/>
    <w:rsid w:val="00B42183"/>
    <w:rsid w:val="00B44D39"/>
    <w:rsid w:val="00B4673F"/>
    <w:rsid w:val="00B471E6"/>
    <w:rsid w:val="00B525DD"/>
    <w:rsid w:val="00B660EC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0EF3"/>
    <w:rsid w:val="00C0606F"/>
    <w:rsid w:val="00C11DB5"/>
    <w:rsid w:val="00C15A9C"/>
    <w:rsid w:val="00C2049E"/>
    <w:rsid w:val="00C5514D"/>
    <w:rsid w:val="00C55B24"/>
    <w:rsid w:val="00C560D4"/>
    <w:rsid w:val="00C56350"/>
    <w:rsid w:val="00C7117F"/>
    <w:rsid w:val="00C907BD"/>
    <w:rsid w:val="00CA1CFE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1007B"/>
    <w:rsid w:val="00D361BF"/>
    <w:rsid w:val="00D4146D"/>
    <w:rsid w:val="00D54E25"/>
    <w:rsid w:val="00D67348"/>
    <w:rsid w:val="00DA1ADB"/>
    <w:rsid w:val="00DB2B68"/>
    <w:rsid w:val="00DB6D3B"/>
    <w:rsid w:val="00DC4D90"/>
    <w:rsid w:val="00DC6236"/>
    <w:rsid w:val="00DD4F41"/>
    <w:rsid w:val="00DE4A69"/>
    <w:rsid w:val="00DF1B9D"/>
    <w:rsid w:val="00E00F2D"/>
    <w:rsid w:val="00E01A7C"/>
    <w:rsid w:val="00E06FFB"/>
    <w:rsid w:val="00E16032"/>
    <w:rsid w:val="00E40E76"/>
    <w:rsid w:val="00E44A34"/>
    <w:rsid w:val="00E454DD"/>
    <w:rsid w:val="00E57ADA"/>
    <w:rsid w:val="00E95410"/>
    <w:rsid w:val="00EA5477"/>
    <w:rsid w:val="00ED573F"/>
    <w:rsid w:val="00EE59FE"/>
    <w:rsid w:val="00F04D56"/>
    <w:rsid w:val="00F1247F"/>
    <w:rsid w:val="00F14D95"/>
    <w:rsid w:val="00F150D3"/>
    <w:rsid w:val="00F26438"/>
    <w:rsid w:val="00F27588"/>
    <w:rsid w:val="00F317E3"/>
    <w:rsid w:val="00F34CC7"/>
    <w:rsid w:val="00F34FC1"/>
    <w:rsid w:val="00F40CB5"/>
    <w:rsid w:val="00F46D9F"/>
    <w:rsid w:val="00F46DC5"/>
    <w:rsid w:val="00F604D5"/>
    <w:rsid w:val="00F63392"/>
    <w:rsid w:val="00F742E7"/>
    <w:rsid w:val="00F754D9"/>
    <w:rsid w:val="00FD251A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4749C-D365-4C25-901F-3E74FF54B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1022</Words>
  <Characters>5832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4</cp:revision>
  <cp:lastPrinted>2022-01-18T12:09:00Z</cp:lastPrinted>
  <dcterms:created xsi:type="dcterms:W3CDTF">2023-02-28T09:18:00Z</dcterms:created>
  <dcterms:modified xsi:type="dcterms:W3CDTF">2023-02-28T10:44:00Z</dcterms:modified>
</cp:coreProperties>
</file>