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71A8DE0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373DAAE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E35F1B">
        <w:rPr>
          <w:rFonts w:ascii="Verdana" w:hAnsi="Verdana"/>
          <w:b/>
        </w:rPr>
        <w:t>42</w:t>
      </w:r>
      <w:r w:rsidR="00030A5B">
        <w:rPr>
          <w:rFonts w:ascii="Verdana" w:hAnsi="Verdana"/>
          <w:b/>
        </w:rPr>
        <w:t xml:space="preserve"> </w:t>
      </w:r>
      <w:bookmarkStart w:id="3" w:name="_GoBack"/>
      <w:bookmarkEnd w:id="3"/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6293214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35F1B">
        <w:rPr>
          <w:rFonts w:ascii="Work Sans" w:hAnsi="Work Sans"/>
        </w:rPr>
        <w:t>25.01.2023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da 40 litri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C9F10E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410D6BF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35F1B">
        <w:rPr>
          <w:rFonts w:ascii="Work Sans" w:hAnsi="Work Sans"/>
          <w:b/>
        </w:rPr>
        <w:t>290,00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6C15B2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E35F1B">
        <w:rPr>
          <w:rFonts w:ascii="Work Sans" w:hAnsi="Work Sans"/>
          <w:b/>
        </w:rPr>
        <w:t>Z1639A70F7</w:t>
      </w:r>
      <w:r w:rsidR="009349BC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32D332E6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, trasporto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D8E512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35F1B">
        <w:rPr>
          <w:rFonts w:ascii="Work Sans" w:hAnsi="Work Sans"/>
        </w:rPr>
        <w:t>290,00</w:t>
      </w:r>
      <w:r w:rsidRPr="000B68D8">
        <w:rPr>
          <w:rFonts w:ascii="Work Sans" w:hAnsi="Work Sans"/>
        </w:rPr>
        <w:t xml:space="preserve"> oltre Iva </w:t>
      </w:r>
      <w:r w:rsidR="00E35F1B">
        <w:rPr>
          <w:rFonts w:ascii="Work Sans" w:hAnsi="Work Sans"/>
        </w:rPr>
        <w:t>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137B3B59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35F1B">
        <w:rPr>
          <w:rFonts w:ascii="Work Sans" w:hAnsi="Work Sans"/>
        </w:rPr>
        <w:t>25.01.2023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CB48" w14:textId="77777777" w:rsidR="00FA4D63" w:rsidRDefault="00FA4D63" w:rsidP="005C2BD2">
      <w:r>
        <w:separator/>
      </w:r>
    </w:p>
  </w:endnote>
  <w:endnote w:type="continuationSeparator" w:id="0">
    <w:p w14:paraId="17B5388E" w14:textId="77777777" w:rsidR="00FA4D63" w:rsidRDefault="00FA4D6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8FC4" w14:textId="77777777" w:rsidR="00FA4D63" w:rsidRDefault="00FA4D63" w:rsidP="005C2BD2">
      <w:r>
        <w:separator/>
      </w:r>
    </w:p>
  </w:footnote>
  <w:footnote w:type="continuationSeparator" w:id="0">
    <w:p w14:paraId="32A7DF62" w14:textId="77777777" w:rsidR="00FA4D63" w:rsidRDefault="00FA4D6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A4D6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A4D6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A4D6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0A5B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A4D6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A307-F61F-4E3B-B520-D184D026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2022-01-13T10:40:00Z</cp:lastPrinted>
  <dcterms:created xsi:type="dcterms:W3CDTF">2023-02-20T13:06:00Z</dcterms:created>
  <dcterms:modified xsi:type="dcterms:W3CDTF">2023-02-20T13:06:00Z</dcterms:modified>
</cp:coreProperties>
</file>