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2" w:rsidRDefault="002F55B2" w:rsidP="002F55B2">
      <w:pPr>
        <w:widowControl w:val="0"/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Abbinamenti Tutor individuali ‐ Studenti</w:t>
      </w:r>
    </w:p>
    <w:p w:rsidR="00AC01EE" w:rsidRDefault="00C9617D" w:rsidP="002F55B2">
      <w:pPr>
        <w:widowControl w:val="0"/>
        <w:autoSpaceDE w:val="0"/>
        <w:autoSpaceDN w:val="0"/>
        <w:adjustRightInd w:val="0"/>
        <w:jc w:val="both"/>
        <w:rPr>
          <w:rFonts w:ascii="Calibri-Bold" w:hAnsi="Calibri-Bold" w:cs="Calibri-Bold"/>
          <w:sz w:val="32"/>
          <w:szCs w:val="32"/>
        </w:rPr>
      </w:pPr>
      <w:r>
        <w:rPr>
          <w:rFonts w:ascii="Calibri-Bold" w:hAnsi="Calibri-Bold" w:cs="Calibri-Bold"/>
          <w:sz w:val="32"/>
          <w:szCs w:val="32"/>
        </w:rPr>
        <w:t>A.A. 201</w:t>
      </w:r>
      <w:r w:rsidR="00E42656">
        <w:rPr>
          <w:rFonts w:ascii="Calibri-Bold" w:hAnsi="Calibri-Bold" w:cs="Calibri-Bold"/>
          <w:sz w:val="32"/>
          <w:szCs w:val="32"/>
        </w:rPr>
        <w:t>7</w:t>
      </w:r>
      <w:r>
        <w:rPr>
          <w:rFonts w:ascii="Calibri-Bold" w:hAnsi="Calibri-Bold" w:cs="Calibri-Bold"/>
          <w:sz w:val="32"/>
          <w:szCs w:val="32"/>
        </w:rPr>
        <w:t>/1</w:t>
      </w:r>
      <w:r w:rsidR="00E42656">
        <w:rPr>
          <w:rFonts w:ascii="Calibri-Bold" w:hAnsi="Calibri-Bold" w:cs="Calibri-Bold"/>
          <w:sz w:val="32"/>
          <w:szCs w:val="32"/>
        </w:rPr>
        <w:t>8</w:t>
      </w:r>
    </w:p>
    <w:p w:rsidR="002F55B2" w:rsidRDefault="002F55B2" w:rsidP="002F55B2">
      <w:pPr>
        <w:widowControl w:val="0"/>
        <w:autoSpaceDE w:val="0"/>
        <w:autoSpaceDN w:val="0"/>
        <w:adjustRightInd w:val="0"/>
        <w:jc w:val="both"/>
        <w:rPr>
          <w:rFonts w:ascii="Calibri-Bold" w:hAnsi="Calibri-Bold" w:cs="Calibri-Bold"/>
          <w:sz w:val="32"/>
          <w:szCs w:val="32"/>
        </w:rPr>
      </w:pPr>
    </w:p>
    <w:p w:rsidR="00AC01EE" w:rsidRDefault="002F55B2" w:rsidP="002F55B2">
      <w:pPr>
        <w:widowControl w:val="0"/>
        <w:autoSpaceDE w:val="0"/>
        <w:autoSpaceDN w:val="0"/>
        <w:adjustRightInd w:val="0"/>
        <w:jc w:val="both"/>
        <w:rPr>
          <w:rFonts w:ascii="Calibri-Bold" w:hAnsi="Calibri-Bold" w:cs="Calibri-Bold"/>
          <w:sz w:val="32"/>
          <w:szCs w:val="32"/>
        </w:rPr>
      </w:pPr>
      <w:r>
        <w:rPr>
          <w:rFonts w:ascii="Calibri-Bold" w:hAnsi="Calibri-Bold" w:cs="Calibri-Bold"/>
          <w:sz w:val="32"/>
          <w:szCs w:val="32"/>
        </w:rPr>
        <w:t>I tutor individual</w:t>
      </w:r>
      <w:r w:rsidR="00AC01EE">
        <w:rPr>
          <w:rFonts w:ascii="Calibri-Bold" w:hAnsi="Calibri-Bold" w:cs="Calibri-Bold"/>
          <w:sz w:val="32"/>
          <w:szCs w:val="32"/>
        </w:rPr>
        <w:t>i sono docenti o ricercatori del Dipartimento</w:t>
      </w:r>
      <w:r>
        <w:rPr>
          <w:rFonts w:ascii="Calibri-Bold" w:hAnsi="Calibri-Bold" w:cs="Calibri-Bold"/>
          <w:sz w:val="32"/>
          <w:szCs w:val="32"/>
        </w:rPr>
        <w:t xml:space="preserve"> di Medicina Veterinaria</w:t>
      </w:r>
      <w:r w:rsidR="002A3BD1">
        <w:rPr>
          <w:rFonts w:ascii="Calibri-Bold" w:hAnsi="Calibri-Bold" w:cs="Calibri-Bold"/>
          <w:sz w:val="32"/>
          <w:szCs w:val="32"/>
        </w:rPr>
        <w:t>. O</w:t>
      </w:r>
      <w:r>
        <w:rPr>
          <w:rFonts w:ascii="Calibri-Bold" w:hAnsi="Calibri-Bold" w:cs="Calibri-Bold"/>
          <w:sz w:val="32"/>
          <w:szCs w:val="32"/>
        </w:rPr>
        <w:t xml:space="preserve">gnuno </w:t>
      </w:r>
      <w:r w:rsidR="002A3BD1">
        <w:rPr>
          <w:rFonts w:ascii="Calibri-Bold" w:hAnsi="Calibri-Bold" w:cs="Calibri-Bold"/>
          <w:sz w:val="32"/>
          <w:szCs w:val="32"/>
        </w:rPr>
        <w:t xml:space="preserve">di essi </w:t>
      </w:r>
      <w:proofErr w:type="gramStart"/>
      <w:r w:rsidR="002A3BD1">
        <w:rPr>
          <w:rFonts w:ascii="Calibri-Bold" w:hAnsi="Calibri-Bold" w:cs="Calibri-Bold"/>
          <w:sz w:val="32"/>
          <w:szCs w:val="32"/>
        </w:rPr>
        <w:t>viene</w:t>
      </w:r>
      <w:proofErr w:type="gramEnd"/>
      <w:r w:rsidR="002A3BD1">
        <w:rPr>
          <w:rFonts w:ascii="Calibri-Bold" w:hAnsi="Calibri-Bold" w:cs="Calibri-Bold"/>
          <w:sz w:val="32"/>
          <w:szCs w:val="32"/>
        </w:rPr>
        <w:t xml:space="preserve"> affiancato </w:t>
      </w:r>
      <w:r>
        <w:rPr>
          <w:rFonts w:ascii="Calibri-Bold" w:hAnsi="Calibri-Bold" w:cs="Calibri-Bold"/>
          <w:sz w:val="32"/>
          <w:szCs w:val="32"/>
        </w:rPr>
        <w:t xml:space="preserve">ad ogni studente </w:t>
      </w:r>
      <w:r w:rsidRPr="00C9617D">
        <w:rPr>
          <w:rFonts w:ascii="Calibri-Bold" w:hAnsi="Calibri-Bold" w:cs="Calibri-Bold"/>
          <w:sz w:val="32"/>
          <w:szCs w:val="32"/>
          <w:u w:val="single"/>
        </w:rPr>
        <w:t>ch</w:t>
      </w:r>
      <w:r w:rsidR="00AC01EE" w:rsidRPr="00C9617D">
        <w:rPr>
          <w:rFonts w:ascii="Calibri-Bold" w:hAnsi="Calibri-Bold" w:cs="Calibri-Bold"/>
          <w:sz w:val="32"/>
          <w:szCs w:val="32"/>
          <w:u w:val="single"/>
        </w:rPr>
        <w:t>e si iscrive al primo anno</w:t>
      </w:r>
      <w:r w:rsidR="00AC01EE">
        <w:rPr>
          <w:rFonts w:ascii="Calibri-Bold" w:hAnsi="Calibri-Bold" w:cs="Calibri-Bold"/>
          <w:sz w:val="32"/>
          <w:szCs w:val="32"/>
        </w:rPr>
        <w:t xml:space="preserve"> del Corso di</w:t>
      </w:r>
      <w:r>
        <w:rPr>
          <w:rFonts w:ascii="Calibri-Bold" w:hAnsi="Calibri-Bold" w:cs="Calibri-Bold"/>
          <w:sz w:val="32"/>
          <w:szCs w:val="32"/>
        </w:rPr>
        <w:t xml:space="preserve"> Laurea in </w:t>
      </w:r>
      <w:r w:rsidR="00AC01EE">
        <w:rPr>
          <w:rFonts w:ascii="Calibri-Bold" w:hAnsi="Calibri-Bold" w:cs="Calibri-Bold"/>
          <w:sz w:val="32"/>
          <w:szCs w:val="32"/>
        </w:rPr>
        <w:t>Medicina Veterinaria</w:t>
      </w:r>
      <w:r w:rsidR="00BB4D0D">
        <w:rPr>
          <w:rFonts w:ascii="Calibri-Bold" w:hAnsi="Calibri-Bold" w:cs="Calibri-Bold"/>
          <w:sz w:val="32"/>
          <w:szCs w:val="32"/>
        </w:rPr>
        <w:t xml:space="preserve">, </w:t>
      </w:r>
      <w:r w:rsidR="002A3BD1">
        <w:rPr>
          <w:rFonts w:ascii="Calibri-Bold" w:hAnsi="Calibri-Bold" w:cs="Calibri-Bold"/>
          <w:sz w:val="32"/>
          <w:szCs w:val="32"/>
        </w:rPr>
        <w:t>e lo segue</w:t>
      </w:r>
      <w:r>
        <w:rPr>
          <w:rFonts w:ascii="Calibri-Bold" w:hAnsi="Calibri-Bold" w:cs="Calibri-Bold"/>
          <w:sz w:val="32"/>
          <w:szCs w:val="32"/>
        </w:rPr>
        <w:t xml:space="preserve"> fino al termine del </w:t>
      </w:r>
      <w:r w:rsidR="007544A5">
        <w:rPr>
          <w:rFonts w:ascii="Calibri-Bold" w:hAnsi="Calibri-Bold" w:cs="Calibri-Bold"/>
          <w:sz w:val="32"/>
          <w:szCs w:val="32"/>
        </w:rPr>
        <w:t xml:space="preserve">suo </w:t>
      </w:r>
      <w:r>
        <w:rPr>
          <w:rFonts w:ascii="Calibri-Bold" w:hAnsi="Calibri-Bold" w:cs="Calibri-Bold"/>
          <w:sz w:val="32"/>
          <w:szCs w:val="32"/>
        </w:rPr>
        <w:t xml:space="preserve">percorso di studi. </w:t>
      </w:r>
    </w:p>
    <w:p w:rsidR="002F55B2" w:rsidRDefault="002F55B2" w:rsidP="002F55B2">
      <w:pPr>
        <w:widowControl w:val="0"/>
        <w:autoSpaceDE w:val="0"/>
        <w:autoSpaceDN w:val="0"/>
        <w:adjustRightInd w:val="0"/>
        <w:jc w:val="both"/>
        <w:rPr>
          <w:rFonts w:ascii="Calibri-Bold" w:hAnsi="Calibri-Bold" w:cs="Calibri-Bold"/>
          <w:sz w:val="32"/>
          <w:szCs w:val="32"/>
        </w:rPr>
      </w:pPr>
      <w:r>
        <w:rPr>
          <w:rFonts w:ascii="Calibri-Bold" w:hAnsi="Calibri-Bold" w:cs="Calibri-Bold"/>
          <w:sz w:val="32"/>
          <w:szCs w:val="32"/>
        </w:rPr>
        <w:t xml:space="preserve">Lo studente può rivolgersi al tutor individuale in caso di dubbi sul metodo di </w:t>
      </w:r>
      <w:r w:rsidR="00ED3983">
        <w:rPr>
          <w:rFonts w:ascii="Calibri-Bold" w:hAnsi="Calibri-Bold" w:cs="Calibri-Bold"/>
          <w:sz w:val="32"/>
          <w:szCs w:val="32"/>
        </w:rPr>
        <w:t>studio e</w:t>
      </w:r>
      <w:r>
        <w:rPr>
          <w:rFonts w:ascii="Calibri-Bold" w:hAnsi="Calibri-Bold" w:cs="Calibri-Bold"/>
          <w:sz w:val="32"/>
          <w:szCs w:val="32"/>
        </w:rPr>
        <w:t xml:space="preserve"> per avere </w:t>
      </w:r>
      <w:r w:rsidR="00ED3983">
        <w:rPr>
          <w:rFonts w:ascii="Calibri-Bold" w:hAnsi="Calibri-Bold" w:cs="Calibri-Bold"/>
          <w:sz w:val="32"/>
          <w:szCs w:val="32"/>
        </w:rPr>
        <w:t xml:space="preserve">indicazioni riguardo a questioni di carattere logistico‐organizzativo </w:t>
      </w:r>
      <w:r w:rsidR="00DE6BFB">
        <w:rPr>
          <w:rFonts w:ascii="Calibri-Bold" w:hAnsi="Calibri-Bold" w:cs="Calibri-Bold"/>
          <w:sz w:val="32"/>
          <w:szCs w:val="32"/>
        </w:rPr>
        <w:t xml:space="preserve">che possano presentarsi </w:t>
      </w:r>
      <w:r w:rsidR="00ED3983">
        <w:rPr>
          <w:rFonts w:ascii="Calibri-Bold" w:hAnsi="Calibri-Bold" w:cs="Calibri-Bold"/>
          <w:sz w:val="32"/>
          <w:szCs w:val="32"/>
        </w:rPr>
        <w:t>durante gl</w:t>
      </w:r>
      <w:r w:rsidR="00DE6BFB">
        <w:rPr>
          <w:rFonts w:ascii="Calibri-Bold" w:hAnsi="Calibri-Bold" w:cs="Calibri-Bold"/>
          <w:sz w:val="32"/>
          <w:szCs w:val="32"/>
        </w:rPr>
        <w:t>i anni di permanenza presso il D</w:t>
      </w:r>
      <w:r w:rsidR="00ED3983">
        <w:rPr>
          <w:rFonts w:ascii="Calibri-Bold" w:hAnsi="Calibri-Bold" w:cs="Calibri-Bold"/>
          <w:sz w:val="32"/>
          <w:szCs w:val="32"/>
        </w:rPr>
        <w:t xml:space="preserve">ipartimento. Inoltre, il tutor personale può fornire chiarimenti e </w:t>
      </w:r>
      <w:r>
        <w:rPr>
          <w:rFonts w:ascii="Calibri-Bold" w:hAnsi="Calibri-Bold" w:cs="Calibri-Bold"/>
          <w:sz w:val="32"/>
          <w:szCs w:val="32"/>
        </w:rPr>
        <w:t xml:space="preserve">consigli riguardo </w:t>
      </w:r>
      <w:r w:rsidR="00ED3983">
        <w:rPr>
          <w:rFonts w:ascii="Calibri-Bold" w:hAnsi="Calibri-Bold" w:cs="Calibri-Bold"/>
          <w:sz w:val="32"/>
          <w:szCs w:val="32"/>
        </w:rPr>
        <w:t>alle possibilità di studio all'estero (nell’</w:t>
      </w:r>
      <w:r w:rsidR="00DE6BFB">
        <w:rPr>
          <w:rFonts w:ascii="Calibri-Bold" w:hAnsi="Calibri-Bold" w:cs="Calibri-Bold"/>
          <w:sz w:val="32"/>
          <w:szCs w:val="32"/>
        </w:rPr>
        <w:t>ambito dei programmi ERASMUS) e</w:t>
      </w:r>
      <w:r w:rsidR="00ED3983">
        <w:rPr>
          <w:rFonts w:ascii="Calibri-Bold" w:hAnsi="Calibri-Bold" w:cs="Calibri-Bold"/>
          <w:sz w:val="32"/>
          <w:szCs w:val="32"/>
        </w:rPr>
        <w:t xml:space="preserve"> alla </w:t>
      </w:r>
      <w:r>
        <w:rPr>
          <w:rFonts w:ascii="Calibri-Bold" w:hAnsi="Calibri-Bold" w:cs="Calibri-Bold"/>
          <w:sz w:val="32"/>
          <w:szCs w:val="32"/>
        </w:rPr>
        <w:t>scelta della tesi di la</w:t>
      </w:r>
      <w:r w:rsidR="00ED3983">
        <w:rPr>
          <w:rFonts w:ascii="Calibri-Bold" w:hAnsi="Calibri-Bold" w:cs="Calibri-Bold"/>
          <w:sz w:val="32"/>
          <w:szCs w:val="32"/>
        </w:rPr>
        <w:t xml:space="preserve">urea, </w:t>
      </w:r>
      <w:proofErr w:type="gramStart"/>
      <w:r w:rsidR="00DE6BFB">
        <w:rPr>
          <w:rFonts w:ascii="Calibri-Bold" w:hAnsi="Calibri-Bold" w:cs="Calibri-Bold"/>
          <w:sz w:val="32"/>
          <w:szCs w:val="32"/>
        </w:rPr>
        <w:t>nonché</w:t>
      </w:r>
      <w:proofErr w:type="gramEnd"/>
      <w:r>
        <w:rPr>
          <w:rFonts w:ascii="Calibri-Bold" w:hAnsi="Calibri-Bold" w:cs="Calibri-Bold"/>
          <w:sz w:val="32"/>
          <w:szCs w:val="32"/>
        </w:rPr>
        <w:t xml:space="preserve"> suggerimenti su quale </w:t>
      </w:r>
      <w:r w:rsidR="00C9617D">
        <w:rPr>
          <w:rFonts w:ascii="Calibri-Bold" w:hAnsi="Calibri-Bold" w:cs="Calibri-Bold"/>
          <w:sz w:val="32"/>
          <w:szCs w:val="32"/>
        </w:rPr>
        <w:t>possa essere il percorso post-</w:t>
      </w:r>
      <w:r w:rsidR="00AC01EE">
        <w:rPr>
          <w:rFonts w:ascii="Calibri-Bold" w:hAnsi="Calibri-Bold" w:cs="Calibri-Bold"/>
          <w:sz w:val="32"/>
          <w:szCs w:val="32"/>
        </w:rPr>
        <w:t>laurea più adatto</w:t>
      </w:r>
      <w:r>
        <w:rPr>
          <w:rFonts w:ascii="Calibri-Bold" w:hAnsi="Calibri-Bold" w:cs="Calibri-Bold"/>
          <w:sz w:val="32"/>
          <w:szCs w:val="32"/>
        </w:rPr>
        <w:t xml:space="preserve"> alle pro</w:t>
      </w:r>
      <w:r w:rsidR="00ED3983">
        <w:rPr>
          <w:rFonts w:ascii="Calibri-Bold" w:hAnsi="Calibri-Bold" w:cs="Calibri-Bold"/>
          <w:sz w:val="32"/>
          <w:szCs w:val="32"/>
        </w:rPr>
        <w:t xml:space="preserve">prie </w:t>
      </w:r>
      <w:r w:rsidR="00F50F79">
        <w:rPr>
          <w:rFonts w:ascii="Calibri-Bold" w:hAnsi="Calibri-Bold" w:cs="Calibri-Bold"/>
          <w:sz w:val="32"/>
          <w:szCs w:val="32"/>
        </w:rPr>
        <w:t>inclinazioni</w:t>
      </w:r>
      <w:r w:rsidR="00ED3983">
        <w:rPr>
          <w:rFonts w:ascii="Calibri-Bold" w:hAnsi="Calibri-Bold" w:cs="Calibri-Bold"/>
          <w:sz w:val="32"/>
          <w:szCs w:val="32"/>
        </w:rPr>
        <w:t xml:space="preserve"> professionali</w:t>
      </w:r>
      <w:r>
        <w:rPr>
          <w:rFonts w:ascii="Calibri-Bold" w:hAnsi="Calibri-Bold" w:cs="Calibri-Bold"/>
          <w:sz w:val="32"/>
          <w:szCs w:val="32"/>
        </w:rPr>
        <w:t>.</w:t>
      </w:r>
    </w:p>
    <w:p w:rsidR="00C9617D" w:rsidRDefault="00C9617D" w:rsidP="002F55B2">
      <w:pPr>
        <w:widowControl w:val="0"/>
        <w:autoSpaceDE w:val="0"/>
        <w:autoSpaceDN w:val="0"/>
        <w:adjustRightInd w:val="0"/>
        <w:jc w:val="both"/>
        <w:rPr>
          <w:rFonts w:ascii="Calibri-Bold" w:hAnsi="Calibri-Bold" w:cs="Calibri-Bold"/>
          <w:sz w:val="32"/>
          <w:szCs w:val="32"/>
        </w:rPr>
      </w:pPr>
    </w:p>
    <w:tbl>
      <w:tblPr>
        <w:tblW w:w="8519" w:type="dxa"/>
        <w:tblInd w:w="5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"/>
        <w:gridCol w:w="2401"/>
        <w:gridCol w:w="1701"/>
        <w:gridCol w:w="3544"/>
      </w:tblGrid>
      <w:tr w:rsidR="00C9617D" w:rsidRPr="00C9617D">
        <w:trPr>
          <w:trHeight w:val="300"/>
        </w:trPr>
        <w:tc>
          <w:tcPr>
            <w:tcW w:w="4975" w:type="dxa"/>
            <w:gridSpan w:val="3"/>
            <w:shd w:val="clear" w:color="auto" w:fill="auto"/>
            <w:noWrap/>
            <w:vAlign w:val="bottom"/>
          </w:tcPr>
          <w:p w:rsidR="00C9617D" w:rsidRPr="00C9617D" w:rsidRDefault="00C9617D" w:rsidP="00C9617D">
            <w:pPr>
              <w:jc w:val="center"/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lang w:eastAsia="it-IT"/>
              </w:rPr>
              <w:t>STUDENTE</w:t>
            </w:r>
          </w:p>
        </w:tc>
        <w:tc>
          <w:tcPr>
            <w:tcW w:w="3544" w:type="dxa"/>
          </w:tcPr>
          <w:p w:rsidR="00C9617D" w:rsidRPr="00C9617D" w:rsidRDefault="00C9617D" w:rsidP="00C9617D">
            <w:pPr>
              <w:jc w:val="center"/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lang w:eastAsia="it-IT"/>
              </w:rPr>
              <w:t>DOCENTE</w:t>
            </w:r>
          </w:p>
        </w:tc>
      </w:tr>
      <w:tr w:rsidR="00C9617D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C9617D" w:rsidRPr="00C9617D" w:rsidRDefault="00C9617D" w:rsidP="00C9617D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C9617D">
              <w:rPr>
                <w:rFonts w:ascii="Calibri" w:hAnsi="Calibri"/>
                <w:b/>
                <w:bCs/>
                <w:color w:val="000000"/>
                <w:lang w:eastAsia="it-IT"/>
              </w:rPr>
              <w:t>MATR.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C9617D" w:rsidRPr="00C9617D" w:rsidRDefault="00C9617D" w:rsidP="00C9617D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C9617D">
              <w:rPr>
                <w:rFonts w:ascii="Calibri" w:hAnsi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617D" w:rsidRPr="00C9617D" w:rsidRDefault="00C9617D" w:rsidP="00C9617D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C9617D">
              <w:rPr>
                <w:rFonts w:ascii="Calibri" w:hAnsi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3544" w:type="dxa"/>
          </w:tcPr>
          <w:p w:rsidR="00C9617D" w:rsidRPr="00C9617D" w:rsidRDefault="00E42656" w:rsidP="00C9617D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C9617D">
              <w:rPr>
                <w:rFonts w:ascii="Calibri" w:hAnsi="Calibri"/>
                <w:b/>
                <w:bCs/>
                <w:color w:val="000000"/>
                <w:lang w:eastAsia="it-IT"/>
              </w:rPr>
              <w:t>COGNOME</w:t>
            </w:r>
            <w:r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E NOME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303361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ARCARO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BELLEZZA ENRICO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295173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BAGLIONI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MATTEO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CECCARELLI PIERO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303480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BARRETTA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FRANCESCO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COLETTI MAURO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302921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BECCHETTI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lang w:eastAsia="it-IT"/>
              </w:rPr>
              <w:t xml:space="preserve"> MEO ANTONIO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303482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BENEDETTI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GRETA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MECHELLI LUCA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303273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BERTO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EMANUELA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MONACI MAURIZIO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291219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CANTARINI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OLIVIERI OLIVIERO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303285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COLANGELI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GIULIA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PORCIELLO FRANCESCO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303215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CRISTINI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PAOLA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RUECA FABRIZIO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303476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D'ANNA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MAURO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SILVESTRELLI MAURIZIO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301405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ALESSIA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ANTOGNONI MARIA TERESA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294324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FAVI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AURORA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ARCELLI ROLANDO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303198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AVELLINI LUCA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303347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PAGLIALUNGA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GIANNI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BUFALARI ANTONELLO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303446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CHIARA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CENCI GOGA BENIAMINO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303296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GIULIA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DALL’AGLIO CECILIA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304100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CALOGERO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FLAVIA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DELLA ROCCA GIORGIA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303373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CALZOLARI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ELISA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DIVERIO SILVANA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304204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CECCARELLI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DAVIDE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FRANCIOSINI MARIA PIA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304072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CERVERIZZO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GIUSEPPE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GIALLETTI RODOLFO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304060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COKAJ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ELJONA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MANDARA MARIA TERESA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304062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ANGELIS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PASCUCCI LUISA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292231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LEONE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FLAMINIA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PEPE MARCO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294834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GONNELLA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PIERAMATI CAMILLO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304114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IANNUCCI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FRANCESCO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POLISCA ANGELA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304068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PARLANI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FRANCESCO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SYLLA LAKAMY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304928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NAPOLI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TRABALZA MARINUCCI MASSIMO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305024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BELLUZZO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ELISA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VERINI SUPPLIZI ANDREA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304967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MAESTRI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BIRETTONI FRANCESCO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304959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TASSO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MICHELE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BRACHELENTE CHIARA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304926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BRECCHIA GABRIELE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305560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GOBBI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ANGELICA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CAPPELLI KATIA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305667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VALERIO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Default="00E426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MASSIMILIANO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CHIARADIA ELISABETTA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CONTI MARIA BEATRICE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DIAFERIA MANUELA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A54915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LEPRI ELVIO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MARCHESI MARIA CHIARA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MARENZONI MARIA LUISA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NANNARONE SARA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PASSAMONTI FABRIZIO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SFORNA MONICA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VERONESI FABRIZIA</w:t>
            </w:r>
          </w:p>
        </w:tc>
      </w:tr>
      <w:tr w:rsidR="00031A9C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31A9C" w:rsidRDefault="00031A9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031A9C" w:rsidRPr="00C9617D" w:rsidRDefault="00031A9C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ZELLI RICCARDO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BELLEZZA ENRICO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CECCARELLI PIERO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COLETTI MAURO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lang w:eastAsia="it-IT"/>
              </w:rPr>
              <w:t xml:space="preserve"> MEO ANTONIO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MECHELLI LUCA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MONACI MAURIZIO</w:t>
            </w:r>
          </w:p>
        </w:tc>
      </w:tr>
    </w:tbl>
    <w:p w:rsidR="00113E20" w:rsidRDefault="00113E20" w:rsidP="002F55B2">
      <w:pPr>
        <w:widowControl w:val="0"/>
        <w:autoSpaceDE w:val="0"/>
        <w:autoSpaceDN w:val="0"/>
        <w:adjustRightInd w:val="0"/>
        <w:jc w:val="both"/>
        <w:rPr>
          <w:rFonts w:ascii="Calibri-Bold" w:hAnsi="Calibri-Bold" w:cs="Calibri-Bold"/>
          <w:sz w:val="32"/>
          <w:szCs w:val="32"/>
        </w:rPr>
      </w:pPr>
    </w:p>
    <w:p w:rsidR="00C9617D" w:rsidRDefault="00C9617D" w:rsidP="002F55B2">
      <w:pPr>
        <w:widowControl w:val="0"/>
        <w:autoSpaceDE w:val="0"/>
        <w:autoSpaceDN w:val="0"/>
        <w:adjustRightInd w:val="0"/>
        <w:jc w:val="both"/>
        <w:rPr>
          <w:rFonts w:ascii="Calibri-Bold" w:hAnsi="Calibri-Bold" w:cs="Calibri-Bold"/>
          <w:sz w:val="32"/>
          <w:szCs w:val="32"/>
        </w:rPr>
      </w:pPr>
    </w:p>
    <w:p w:rsidR="00113E20" w:rsidRPr="00113E20" w:rsidRDefault="00113E20" w:rsidP="002F55B2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 w:rsidRPr="00113E20">
        <w:rPr>
          <w:rFonts w:ascii="Calibri" w:hAnsi="Calibri"/>
        </w:rPr>
        <w:t xml:space="preserve">ABBINAMENTI TUTOR INDIVIDUALI/STUDENTI PER STUDENTI ISCRITTI ALL’ANNO SUCCESSIVO AL PRIMO (A SEGUITO </w:t>
      </w:r>
      <w:proofErr w:type="spellStart"/>
      <w:r w:rsidRPr="00113E20">
        <w:rPr>
          <w:rFonts w:ascii="Calibri" w:hAnsi="Calibri"/>
        </w:rPr>
        <w:t>DI</w:t>
      </w:r>
      <w:proofErr w:type="spellEnd"/>
      <w:r w:rsidRPr="00113E20">
        <w:rPr>
          <w:rFonts w:ascii="Calibri" w:hAnsi="Calibri"/>
        </w:rPr>
        <w:t xml:space="preserve"> TRASFERIMENTO DA ALTRO ATENEO)</w:t>
      </w:r>
      <w:proofErr w:type="gramEnd"/>
    </w:p>
    <w:p w:rsidR="00E42656" w:rsidRPr="00113E20" w:rsidRDefault="00E42656" w:rsidP="002F55B2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8519" w:type="dxa"/>
        <w:tblInd w:w="5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"/>
        <w:gridCol w:w="2401"/>
        <w:gridCol w:w="1701"/>
        <w:gridCol w:w="3544"/>
      </w:tblGrid>
      <w:tr w:rsidR="00E42656" w:rsidRPr="00C9617D">
        <w:trPr>
          <w:trHeight w:val="300"/>
        </w:trPr>
        <w:tc>
          <w:tcPr>
            <w:tcW w:w="4975" w:type="dxa"/>
            <w:gridSpan w:val="3"/>
            <w:shd w:val="clear" w:color="auto" w:fill="auto"/>
            <w:noWrap/>
            <w:vAlign w:val="bottom"/>
          </w:tcPr>
          <w:p w:rsidR="00E42656" w:rsidRPr="00C9617D" w:rsidRDefault="00E42656" w:rsidP="00C9617D">
            <w:pPr>
              <w:jc w:val="center"/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lang w:eastAsia="it-IT"/>
              </w:rPr>
              <w:t>STUDENTE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jc w:val="center"/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lang w:eastAsia="it-IT"/>
              </w:rPr>
              <w:t>DOCENTE</w:t>
            </w:r>
          </w:p>
        </w:tc>
      </w:tr>
      <w:tr w:rsidR="00E42656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E42656" w:rsidRPr="00C9617D" w:rsidRDefault="00E42656" w:rsidP="00C9617D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C9617D">
              <w:rPr>
                <w:rFonts w:ascii="Calibri" w:hAnsi="Calibri"/>
                <w:b/>
                <w:bCs/>
                <w:color w:val="000000"/>
                <w:lang w:eastAsia="it-IT"/>
              </w:rPr>
              <w:t>MATR.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E42656" w:rsidRPr="00C9617D" w:rsidRDefault="00E42656" w:rsidP="00C9617D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C9617D">
              <w:rPr>
                <w:rFonts w:ascii="Calibri" w:hAnsi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42656" w:rsidRPr="00C9617D" w:rsidRDefault="00E42656" w:rsidP="00C9617D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C9617D">
              <w:rPr>
                <w:rFonts w:ascii="Calibri" w:hAnsi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3544" w:type="dxa"/>
          </w:tcPr>
          <w:p w:rsidR="00E42656" w:rsidRPr="00C9617D" w:rsidRDefault="00E42656" w:rsidP="00C9617D">
            <w:pPr>
              <w:rPr>
                <w:rFonts w:ascii="Calibri" w:hAnsi="Calibri"/>
                <w:b/>
                <w:bCs/>
                <w:color w:val="000000"/>
                <w:lang w:eastAsia="it-IT"/>
              </w:rPr>
            </w:pPr>
            <w:r w:rsidRPr="00C9617D">
              <w:rPr>
                <w:rFonts w:ascii="Calibri" w:hAnsi="Calibri"/>
                <w:b/>
                <w:bCs/>
                <w:color w:val="000000"/>
                <w:lang w:eastAsia="it-IT"/>
              </w:rPr>
              <w:t>COGNOME</w:t>
            </w:r>
            <w:r>
              <w:rPr>
                <w:rFonts w:ascii="Calibri" w:hAnsi="Calibri"/>
                <w:b/>
                <w:bCs/>
                <w:color w:val="000000"/>
                <w:lang w:eastAsia="it-IT"/>
              </w:rPr>
              <w:t xml:space="preserve"> E NOME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GENTILE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FEDERICA</w:t>
            </w: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OLIVIERI OLIVIERO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ZICCHEDDU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ROBERTO</w:t>
            </w: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PORCIELLO FRANCESCO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CUSANNO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BEATRICE</w:t>
            </w: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RUECA FABRIZIO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PIERINI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GLORIA</w:t>
            </w: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SILVESTRELLI MAURIZIO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GIOVANNI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EDOARDO</w:t>
            </w: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ANTOGNONI MARIA TERESA</w:t>
            </w:r>
          </w:p>
        </w:tc>
      </w:tr>
      <w:tr w:rsidR="00DE0BD8" w:rsidRPr="00C9617D">
        <w:trPr>
          <w:trHeight w:val="300"/>
        </w:trPr>
        <w:tc>
          <w:tcPr>
            <w:tcW w:w="873" w:type="dxa"/>
            <w:shd w:val="clear" w:color="auto" w:fill="auto"/>
            <w:noWrap/>
            <w:vAlign w:val="bottom"/>
          </w:tcPr>
          <w:p w:rsidR="00DE0BD8" w:rsidRDefault="00DE0BD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GUIDONI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BD8" w:rsidRDefault="00DE0B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GIOVANNI</w:t>
            </w:r>
          </w:p>
        </w:tc>
        <w:tc>
          <w:tcPr>
            <w:tcW w:w="3544" w:type="dxa"/>
          </w:tcPr>
          <w:p w:rsidR="00DE0BD8" w:rsidRPr="00C9617D" w:rsidRDefault="00DE0BD8" w:rsidP="00C9617D">
            <w:pPr>
              <w:rPr>
                <w:rFonts w:ascii="Calibri" w:hAnsi="Calibri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  <w:lang w:eastAsia="it-IT"/>
              </w:rPr>
              <w:t>ARCELLI ROLANDO</w:t>
            </w:r>
          </w:p>
        </w:tc>
      </w:tr>
    </w:tbl>
    <w:p w:rsidR="00E42656" w:rsidRDefault="00E42656" w:rsidP="002F55B2">
      <w:pPr>
        <w:widowControl w:val="0"/>
        <w:autoSpaceDE w:val="0"/>
        <w:autoSpaceDN w:val="0"/>
        <w:adjustRightInd w:val="0"/>
        <w:jc w:val="both"/>
      </w:pPr>
    </w:p>
    <w:p w:rsidR="00432CC6" w:rsidRDefault="00432CC6" w:rsidP="002F55B2">
      <w:pPr>
        <w:widowControl w:val="0"/>
        <w:autoSpaceDE w:val="0"/>
        <w:autoSpaceDN w:val="0"/>
        <w:adjustRightInd w:val="0"/>
        <w:jc w:val="both"/>
      </w:pPr>
    </w:p>
    <w:p w:rsidR="00432CC6" w:rsidRDefault="00432CC6" w:rsidP="00432C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L’elenco dei docenti del Dipartimento è disponibile alla pagina:</w:t>
      </w:r>
    </w:p>
    <w:p w:rsidR="008A53B3" w:rsidRPr="00835061" w:rsidRDefault="00C9617D" w:rsidP="00432CC6">
      <w:pPr>
        <w:widowControl w:val="0"/>
        <w:autoSpaceDE w:val="0"/>
        <w:autoSpaceDN w:val="0"/>
        <w:adjustRightInd w:val="0"/>
      </w:pPr>
      <w:r w:rsidRPr="00C9617D">
        <w:t>https://www.medvet.unipg.it</w:t>
      </w:r>
      <w:r>
        <w:t>/</w:t>
      </w:r>
      <w:proofErr w:type="gramStart"/>
      <w:r>
        <w:t xml:space="preserve">  </w:t>
      </w:r>
      <w:proofErr w:type="gramEnd"/>
      <w:r w:rsidR="00835061">
        <w:t xml:space="preserve">alla voce Personale </w:t>
      </w:r>
      <w:r w:rsidR="00465CF0">
        <w:t xml:space="preserve">(menù a sinistra) </w:t>
      </w:r>
      <w:r w:rsidR="00835061">
        <w:sym w:font="Wingdings" w:char="F0E0"/>
      </w:r>
      <w:r w:rsidR="00835061">
        <w:t xml:space="preserve"> Docenti </w:t>
      </w:r>
    </w:p>
    <w:p w:rsidR="00432CC6" w:rsidRDefault="00432CC6" w:rsidP="00432C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Cliccando su ciascun nome compariranno i relativi contatti. </w:t>
      </w:r>
    </w:p>
    <w:p w:rsidR="00E42656" w:rsidRDefault="00E42656" w:rsidP="00432CC6">
      <w:pPr>
        <w:widowControl w:val="0"/>
        <w:autoSpaceDE w:val="0"/>
        <w:autoSpaceDN w:val="0"/>
        <w:adjustRightInd w:val="0"/>
      </w:pPr>
    </w:p>
    <w:sectPr w:rsidR="00E42656" w:rsidSect="00E4265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55B2"/>
    <w:rsid w:val="00031A9C"/>
    <w:rsid w:val="00113E20"/>
    <w:rsid w:val="002525B3"/>
    <w:rsid w:val="002A3BD1"/>
    <w:rsid w:val="002F55B2"/>
    <w:rsid w:val="00432CC6"/>
    <w:rsid w:val="00465CF0"/>
    <w:rsid w:val="00496FD7"/>
    <w:rsid w:val="005C0D26"/>
    <w:rsid w:val="007544A5"/>
    <w:rsid w:val="00835061"/>
    <w:rsid w:val="008A53B3"/>
    <w:rsid w:val="009902A8"/>
    <w:rsid w:val="009F154E"/>
    <w:rsid w:val="00A26288"/>
    <w:rsid w:val="00A54915"/>
    <w:rsid w:val="00A71A49"/>
    <w:rsid w:val="00AC01EE"/>
    <w:rsid w:val="00AE242A"/>
    <w:rsid w:val="00BB4D0D"/>
    <w:rsid w:val="00C00CBB"/>
    <w:rsid w:val="00C9617D"/>
    <w:rsid w:val="00DE0BD8"/>
    <w:rsid w:val="00DE6B24"/>
    <w:rsid w:val="00DE6BFB"/>
    <w:rsid w:val="00E42656"/>
    <w:rsid w:val="00ED3983"/>
    <w:rsid w:val="00F05F50"/>
    <w:rsid w:val="00F50F79"/>
    <w:rsid w:val="00FC45B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3A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rsid w:val="002F55B2"/>
    <w:rPr>
      <w:color w:val="0000D4"/>
      <w:u w:val="single"/>
    </w:rPr>
  </w:style>
  <w:style w:type="character" w:styleId="Collegamentovisitato">
    <w:name w:val="FollowedHyperlink"/>
    <w:basedOn w:val="Caratterepredefinitoparagrafo"/>
    <w:uiPriority w:val="99"/>
    <w:rsid w:val="002F55B2"/>
    <w:rPr>
      <w:color w:val="993366"/>
      <w:u w:val="single"/>
    </w:rPr>
  </w:style>
  <w:style w:type="paragraph" w:customStyle="1" w:styleId="font5">
    <w:name w:val="font5"/>
    <w:basedOn w:val="Normale"/>
    <w:rsid w:val="002F55B2"/>
    <w:pPr>
      <w:spacing w:beforeLines="1" w:afterLines="1"/>
    </w:pPr>
    <w:rPr>
      <w:rFonts w:ascii="Verdana" w:hAnsi="Verdana"/>
      <w:sz w:val="16"/>
      <w:szCs w:val="16"/>
      <w:lang w:eastAsia="it-IT"/>
    </w:rPr>
  </w:style>
  <w:style w:type="paragraph" w:customStyle="1" w:styleId="xl24">
    <w:name w:val="xl24"/>
    <w:basedOn w:val="Normale"/>
    <w:rsid w:val="002F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lang w:eastAsia="it-IT"/>
    </w:rPr>
  </w:style>
  <w:style w:type="paragraph" w:customStyle="1" w:styleId="xl25">
    <w:name w:val="xl25"/>
    <w:basedOn w:val="Normale"/>
    <w:rsid w:val="002F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/>
    </w:pPr>
    <w:rPr>
      <w:rFonts w:ascii="Times" w:hAnsi="Times"/>
      <w:lang w:eastAsia="it-IT"/>
    </w:rPr>
  </w:style>
  <w:style w:type="paragraph" w:customStyle="1" w:styleId="xl26">
    <w:name w:val="xl26"/>
    <w:basedOn w:val="Normale"/>
    <w:rsid w:val="002F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3AAFE"/>
      <w:spacing w:beforeLines="1" w:afterLines="1"/>
    </w:pPr>
    <w:rPr>
      <w:rFonts w:ascii="Times" w:hAnsi="Times"/>
      <w:b/>
      <w:bCs/>
      <w:lang w:eastAsia="it-IT"/>
    </w:rPr>
  </w:style>
  <w:style w:type="paragraph" w:customStyle="1" w:styleId="xl27">
    <w:name w:val="xl27"/>
    <w:basedOn w:val="Normale"/>
    <w:rsid w:val="002F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28">
    <w:name w:val="xl28"/>
    <w:basedOn w:val="Normale"/>
    <w:rsid w:val="002F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alibri" w:hAnsi="Calibri"/>
      <w:b/>
      <w:bCs/>
      <w:sz w:val="20"/>
      <w:szCs w:val="20"/>
      <w:lang w:eastAsia="it-IT"/>
    </w:rPr>
  </w:style>
  <w:style w:type="paragraph" w:customStyle="1" w:styleId="xl29">
    <w:name w:val="xl29"/>
    <w:basedOn w:val="Normale"/>
    <w:rsid w:val="002F55B2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pacing w:beforeLines="1" w:afterLines="1"/>
      <w:ind w:firstLineChars="100" w:firstLine="100"/>
      <w:textAlignment w:val="top"/>
    </w:pPr>
    <w:rPr>
      <w:rFonts w:ascii="Times" w:hAnsi="Times"/>
      <w:sz w:val="20"/>
      <w:szCs w:val="20"/>
      <w:lang w:eastAsia="it-IT"/>
    </w:rPr>
  </w:style>
  <w:style w:type="paragraph" w:customStyle="1" w:styleId="xl30">
    <w:name w:val="xl30"/>
    <w:basedOn w:val="Normale"/>
    <w:rsid w:val="00C96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/>
    </w:pPr>
    <w:rPr>
      <w:rFonts w:ascii="Times" w:hAnsi="Times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424</Words>
  <Characters>2421</Characters>
  <Application>Microsoft Macintosh Word</Application>
  <DocSecurity>0</DocSecurity>
  <Lines>20</Lines>
  <Paragraphs>4</Paragraphs>
  <ScaleCrop>false</ScaleCrop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Giorgia</cp:lastModifiedBy>
  <cp:revision>21</cp:revision>
  <cp:lastPrinted>2016-02-11T08:39:00Z</cp:lastPrinted>
  <dcterms:created xsi:type="dcterms:W3CDTF">2016-02-11T07:51:00Z</dcterms:created>
  <dcterms:modified xsi:type="dcterms:W3CDTF">2017-11-02T12:26:00Z</dcterms:modified>
</cp:coreProperties>
</file>